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D475" w14:textId="7E85A3B7" w:rsidR="003A3F94" w:rsidRDefault="003A3F94" w:rsidP="003A3F9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2022年</w:t>
      </w:r>
      <w:r w:rsidR="002403E2">
        <w:rPr>
          <w:rFonts w:ascii="ＭＳ ゴシック" w:eastAsia="ＭＳ ゴシック" w:hAnsi="ＭＳ ゴシック"/>
          <w:sz w:val="24"/>
          <w:szCs w:val="24"/>
        </w:rPr>
        <w:t>4</w:t>
      </w:r>
      <w:r>
        <w:rPr>
          <w:rFonts w:ascii="ＭＳ ゴシック" w:eastAsia="ＭＳ ゴシック" w:hAnsi="ＭＳ ゴシック" w:hint="eastAsia"/>
          <w:sz w:val="24"/>
          <w:szCs w:val="24"/>
        </w:rPr>
        <w:t>月</w:t>
      </w:r>
      <w:r w:rsidR="002F4B66">
        <w:rPr>
          <w:rFonts w:ascii="ＭＳ ゴシック" w:eastAsia="ＭＳ ゴシック" w:hAnsi="ＭＳ ゴシック" w:hint="eastAsia"/>
          <w:sz w:val="24"/>
          <w:szCs w:val="24"/>
        </w:rPr>
        <w:t>1</w:t>
      </w:r>
      <w:r w:rsidR="00FF04AF">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p>
    <w:p w14:paraId="7DA529AC" w14:textId="77777777" w:rsidR="003A3F94" w:rsidRDefault="003A3F94">
      <w:pPr>
        <w:rPr>
          <w:rFonts w:ascii="ＭＳ ゴシック" w:eastAsia="ＭＳ ゴシック" w:hAnsi="ＭＳ ゴシック"/>
          <w:sz w:val="24"/>
          <w:szCs w:val="24"/>
        </w:rPr>
      </w:pPr>
    </w:p>
    <w:p w14:paraId="04B2DCEF" w14:textId="77777777" w:rsidR="003A3F94" w:rsidRDefault="003A3F94">
      <w:pPr>
        <w:rPr>
          <w:rFonts w:ascii="ＭＳ ゴシック" w:eastAsia="ＭＳ ゴシック" w:hAnsi="ＭＳ ゴシック"/>
          <w:sz w:val="24"/>
          <w:szCs w:val="24"/>
        </w:rPr>
      </w:pPr>
    </w:p>
    <w:p w14:paraId="1FBA7B12" w14:textId="1A88D689" w:rsidR="00AB2F98" w:rsidRPr="00D8516B" w:rsidRDefault="00D8516B" w:rsidP="003A3F94">
      <w:pPr>
        <w:jc w:val="center"/>
        <w:rPr>
          <w:rFonts w:ascii="ＭＳ ゴシック" w:eastAsia="ＭＳ ゴシック" w:hAnsi="ＭＳ ゴシック"/>
          <w:sz w:val="24"/>
          <w:szCs w:val="24"/>
        </w:rPr>
      </w:pPr>
      <w:r w:rsidRPr="00D8516B">
        <w:rPr>
          <w:rFonts w:ascii="ＭＳ ゴシック" w:eastAsia="ＭＳ ゴシック" w:hAnsi="ＭＳ ゴシック" w:hint="eastAsia"/>
          <w:sz w:val="24"/>
          <w:szCs w:val="24"/>
        </w:rPr>
        <w:t>2022年</w:t>
      </w:r>
      <w:r w:rsidR="00AB2F98" w:rsidRPr="00D8516B">
        <w:rPr>
          <w:rFonts w:ascii="ＭＳ ゴシック" w:eastAsia="ＭＳ ゴシック" w:hAnsi="ＭＳ ゴシック" w:hint="eastAsia"/>
          <w:sz w:val="24"/>
          <w:szCs w:val="24"/>
        </w:rPr>
        <w:t>新人研修</w:t>
      </w:r>
      <w:r w:rsidRPr="00D8516B">
        <w:rPr>
          <w:rFonts w:ascii="ＭＳ ゴシック" w:eastAsia="ＭＳ ゴシック" w:hAnsi="ＭＳ ゴシック" w:hint="eastAsia"/>
          <w:sz w:val="24"/>
          <w:szCs w:val="24"/>
        </w:rPr>
        <w:t>の見直し</w:t>
      </w:r>
      <w:r w:rsidR="003A3F94">
        <w:rPr>
          <w:rFonts w:ascii="ＭＳ ゴシック" w:eastAsia="ＭＳ ゴシック" w:hAnsi="ＭＳ ゴシック" w:hint="eastAsia"/>
          <w:sz w:val="24"/>
          <w:szCs w:val="24"/>
        </w:rPr>
        <w:t>と今後の実施方針</w:t>
      </w:r>
      <w:r w:rsidRPr="00D8516B">
        <w:rPr>
          <w:rFonts w:ascii="ＭＳ ゴシック" w:eastAsia="ＭＳ ゴシック" w:hAnsi="ＭＳ ゴシック" w:hint="eastAsia"/>
          <w:sz w:val="24"/>
          <w:szCs w:val="24"/>
        </w:rPr>
        <w:t>に</w:t>
      </w:r>
      <w:r w:rsidR="00AB2F98" w:rsidRPr="00D8516B">
        <w:rPr>
          <w:rFonts w:ascii="ＭＳ ゴシック" w:eastAsia="ＭＳ ゴシック" w:hAnsi="ＭＳ ゴシック" w:hint="eastAsia"/>
          <w:sz w:val="24"/>
          <w:szCs w:val="24"/>
        </w:rPr>
        <w:t>ついて</w:t>
      </w:r>
    </w:p>
    <w:p w14:paraId="17E2BF83" w14:textId="77777777" w:rsidR="00AB2F98" w:rsidRPr="00D8516B" w:rsidRDefault="00AB2F98">
      <w:pPr>
        <w:rPr>
          <w:rFonts w:ascii="ＭＳ ゴシック" w:eastAsia="ＭＳ ゴシック" w:hAnsi="ＭＳ ゴシック"/>
          <w:sz w:val="24"/>
          <w:szCs w:val="24"/>
        </w:rPr>
      </w:pPr>
    </w:p>
    <w:p w14:paraId="35D359E2" w14:textId="0F641DAE" w:rsidR="003D0A3E" w:rsidRDefault="00C56718">
      <w:r>
        <w:rPr>
          <w:rFonts w:hint="eastAsia"/>
        </w:rPr>
        <w:t>新人研修受講</w:t>
      </w:r>
      <w:r w:rsidR="00946CC7">
        <w:rPr>
          <w:rFonts w:hint="eastAsia"/>
        </w:rPr>
        <w:t>生及びNPO日本文化体験交流塾会員の皆様へ</w:t>
      </w:r>
    </w:p>
    <w:p w14:paraId="6A53BF70" w14:textId="29E4121E" w:rsidR="00AB2F98" w:rsidRPr="00946CC7" w:rsidRDefault="00AB2F98"/>
    <w:p w14:paraId="69EE5C57" w14:textId="420F61BB" w:rsidR="003A3F94" w:rsidRDefault="00085AC9" w:rsidP="003A3F94">
      <w:pPr>
        <w:ind w:firstLineChars="2500" w:firstLine="5250"/>
      </w:pPr>
      <w:r>
        <w:rPr>
          <w:rFonts w:hint="eastAsia"/>
        </w:rPr>
        <w:t>特定非営利活動法人</w:t>
      </w:r>
      <w:r w:rsidR="00B62FB2">
        <w:rPr>
          <w:rFonts w:hint="eastAsia"/>
        </w:rPr>
        <w:t xml:space="preserve"> </w:t>
      </w:r>
      <w:r>
        <w:rPr>
          <w:rFonts w:hint="eastAsia"/>
        </w:rPr>
        <w:t>日本文化体験交流塾</w:t>
      </w:r>
    </w:p>
    <w:p w14:paraId="018E7B3C" w14:textId="63251F2B" w:rsidR="00085AC9" w:rsidRDefault="00085AC9" w:rsidP="00B62FB2">
      <w:pPr>
        <w:ind w:firstLineChars="3600" w:firstLine="7560"/>
      </w:pPr>
      <w:r>
        <w:rPr>
          <w:rFonts w:hint="eastAsia"/>
        </w:rPr>
        <w:t>理事長</w:t>
      </w:r>
      <w:r w:rsidR="00B62FB2">
        <w:rPr>
          <w:rFonts w:hint="eastAsia"/>
        </w:rPr>
        <w:t xml:space="preserve"> </w:t>
      </w:r>
      <w:r>
        <w:rPr>
          <w:rFonts w:hint="eastAsia"/>
        </w:rPr>
        <w:t>米原亮三</w:t>
      </w:r>
    </w:p>
    <w:p w14:paraId="10D043D4" w14:textId="20C6C6BA" w:rsidR="00085AC9" w:rsidRDefault="00085AC9"/>
    <w:p w14:paraId="04C29595" w14:textId="54A4BB24" w:rsidR="00085AC9" w:rsidRDefault="00085AC9">
      <w:r>
        <w:rPr>
          <w:rFonts w:hint="eastAsia"/>
        </w:rPr>
        <w:t xml:space="preserve">　</w:t>
      </w:r>
      <w:r w:rsidR="00B34931">
        <w:rPr>
          <w:rFonts w:hint="eastAsia"/>
        </w:rPr>
        <w:t>当交流塾</w:t>
      </w:r>
      <w:r w:rsidR="00183EA8">
        <w:rPr>
          <w:rFonts w:hint="eastAsia"/>
        </w:rPr>
        <w:t>では、</w:t>
      </w:r>
      <w:r>
        <w:rPr>
          <w:rFonts w:hint="eastAsia"/>
        </w:rPr>
        <w:t>本年の新人研修について</w:t>
      </w:r>
      <w:r w:rsidR="009D6101">
        <w:rPr>
          <w:rFonts w:hint="eastAsia"/>
        </w:rPr>
        <w:t>、</w:t>
      </w:r>
      <w:r w:rsidR="003A3F94">
        <w:rPr>
          <w:rFonts w:hint="eastAsia"/>
        </w:rPr>
        <w:t>以下のとおり見直しを</w:t>
      </w:r>
      <w:r w:rsidR="009D6101">
        <w:rPr>
          <w:rFonts w:hint="eastAsia"/>
        </w:rPr>
        <w:t>実施</w:t>
      </w:r>
      <w:r w:rsidR="003A3F94">
        <w:rPr>
          <w:rFonts w:hint="eastAsia"/>
        </w:rPr>
        <w:t>しています。</w:t>
      </w:r>
      <w:r w:rsidR="003A3F94" w:rsidRPr="003A3F94">
        <w:rPr>
          <w:rFonts w:hint="eastAsia"/>
        </w:rPr>
        <w:t>この点について、</w:t>
      </w:r>
      <w:r w:rsidR="00C56718">
        <w:rPr>
          <w:rFonts w:hint="eastAsia"/>
        </w:rPr>
        <w:t>基本方針と見直し内容について通知します。</w:t>
      </w:r>
    </w:p>
    <w:p w14:paraId="0DA0ACF8" w14:textId="03AC3938" w:rsidR="00C76233" w:rsidRDefault="00C76233">
      <w:pPr>
        <w:rPr>
          <w:rFonts w:ascii="ＭＳ ゴシック" w:eastAsia="ＭＳ ゴシック" w:hAnsi="ＭＳ ゴシック"/>
          <w:sz w:val="24"/>
          <w:szCs w:val="24"/>
        </w:rPr>
      </w:pPr>
    </w:p>
    <w:p w14:paraId="011BDC55" w14:textId="77777777" w:rsidR="00183EA8" w:rsidRPr="00C56718" w:rsidRDefault="00183EA8">
      <w:pPr>
        <w:rPr>
          <w:rFonts w:ascii="ＭＳ ゴシック" w:eastAsia="ＭＳ ゴシック" w:hAnsi="ＭＳ ゴシック"/>
          <w:sz w:val="24"/>
          <w:szCs w:val="24"/>
        </w:rPr>
      </w:pPr>
    </w:p>
    <w:p w14:paraId="3256FB70" w14:textId="5F301E1B" w:rsidR="009144FC" w:rsidRPr="009144FC" w:rsidRDefault="009144FC" w:rsidP="00C76233">
      <w:pPr>
        <w:ind w:firstLineChars="100" w:firstLine="240"/>
        <w:rPr>
          <w:rFonts w:ascii="ＭＳ ゴシック" w:eastAsia="ＭＳ ゴシック" w:hAnsi="ＭＳ ゴシック"/>
          <w:sz w:val="24"/>
          <w:szCs w:val="24"/>
        </w:rPr>
      </w:pPr>
      <w:r w:rsidRPr="009144FC">
        <w:rPr>
          <w:rFonts w:ascii="ＭＳ ゴシック" w:eastAsia="ＭＳ ゴシック" w:hAnsi="ＭＳ ゴシック" w:hint="eastAsia"/>
          <w:sz w:val="24"/>
          <w:szCs w:val="24"/>
        </w:rPr>
        <w:t>第1　基本方針</w:t>
      </w:r>
    </w:p>
    <w:p w14:paraId="5B1FF39D" w14:textId="714D021D" w:rsidR="00333551" w:rsidRDefault="00D8516B" w:rsidP="00C76233">
      <w:pPr>
        <w:ind w:firstLineChars="100" w:firstLine="210"/>
      </w:pPr>
      <w:r>
        <w:rPr>
          <w:rFonts w:hint="eastAsia"/>
        </w:rPr>
        <w:t>表</w:t>
      </w:r>
      <w:r w:rsidR="00C76233">
        <w:rPr>
          <w:rFonts w:hint="eastAsia"/>
        </w:rPr>
        <w:t>2</w:t>
      </w:r>
      <w:r>
        <w:rPr>
          <w:rFonts w:hint="eastAsia"/>
        </w:rPr>
        <w:t>のように、通訳案内士試験の合格者が大幅に減少しています。</w:t>
      </w:r>
    </w:p>
    <w:p w14:paraId="73D44F96" w14:textId="2FC222D1" w:rsidR="00D8516B" w:rsidRDefault="00B62FB2" w:rsidP="00657ABB">
      <w:pPr>
        <w:ind w:firstLineChars="100" w:firstLine="210"/>
      </w:pPr>
      <w:r w:rsidRPr="00B62FB2">
        <w:rPr>
          <w:rFonts w:hint="eastAsia"/>
        </w:rPr>
        <w:t>全合格者</w:t>
      </w:r>
      <w:r w:rsidR="00946CC7">
        <w:rPr>
          <w:rFonts w:hint="eastAsia"/>
        </w:rPr>
        <w:t>数</w:t>
      </w:r>
      <w:r w:rsidRPr="00B62FB2">
        <w:rPr>
          <w:rFonts w:hint="eastAsia"/>
        </w:rPr>
        <w:t>は</w:t>
      </w:r>
      <w:r w:rsidR="00D8516B">
        <w:rPr>
          <w:rFonts w:hint="eastAsia"/>
        </w:rPr>
        <w:t>最も多かった2016年</w:t>
      </w:r>
      <w:r w:rsidR="002F0347">
        <w:rPr>
          <w:rFonts w:hint="eastAsia"/>
        </w:rPr>
        <w:t>の</w:t>
      </w:r>
      <w:r w:rsidR="002F0347" w:rsidRPr="002F0347">
        <w:t>2,404</w:t>
      </w:r>
      <w:r w:rsidR="002F0347">
        <w:rPr>
          <w:rFonts w:hint="eastAsia"/>
        </w:rPr>
        <w:t>人</w:t>
      </w:r>
      <w:r w:rsidR="00D8516B">
        <w:rPr>
          <w:rFonts w:hint="eastAsia"/>
        </w:rPr>
        <w:t>と比較して、2021年は、</w:t>
      </w:r>
      <w:r w:rsidR="00333551">
        <w:rPr>
          <w:rFonts w:hint="eastAsia"/>
        </w:rPr>
        <w:t>14%の347名にまで減少しています。</w:t>
      </w:r>
    </w:p>
    <w:p w14:paraId="01B5AEED" w14:textId="5A8174F3" w:rsidR="00333551" w:rsidRDefault="00333551">
      <w:r>
        <w:rPr>
          <w:rFonts w:hint="eastAsia"/>
        </w:rPr>
        <w:t xml:space="preserve">　</w:t>
      </w:r>
      <w:r w:rsidR="00657ABB">
        <w:rPr>
          <w:rFonts w:hint="eastAsia"/>
        </w:rPr>
        <w:t>2016年当時の新人研修は、285人が受講され、バスによる添乗訓練を関東・関西双方で実施してきました。しかし、本年度は、関東において、20名～30名程度、関西において、10名程度の受講者にまで減少しています。</w:t>
      </w:r>
    </w:p>
    <w:p w14:paraId="33707E72" w14:textId="77777777" w:rsidR="00C76233" w:rsidRDefault="00C76233"/>
    <w:p w14:paraId="3CF2001F" w14:textId="77777777" w:rsidR="008956BE" w:rsidRDefault="00657ABB">
      <w:r>
        <w:rPr>
          <w:rFonts w:hint="eastAsia"/>
        </w:rPr>
        <w:t xml:space="preserve">　とはいえ、本年度合格した者にとって、新人研修は、欠かすことのできない研修であり、</w:t>
      </w:r>
      <w:r w:rsidR="001A0C7E">
        <w:rPr>
          <w:rFonts w:hint="eastAsia"/>
        </w:rPr>
        <w:t>通訳案内士団体としては、欠かすことのできない事業です。</w:t>
      </w:r>
    </w:p>
    <w:p w14:paraId="0E560DF7" w14:textId="4AC8B418" w:rsidR="008956BE" w:rsidRDefault="008956BE">
      <w:r>
        <w:rPr>
          <w:rFonts w:hint="eastAsia"/>
        </w:rPr>
        <w:t xml:space="preserve">　また、合格者が少数だからこそ、大切な人材として、より密度の濃い育成プログラムの実施が必要と思われます。</w:t>
      </w:r>
    </w:p>
    <w:p w14:paraId="10B1D2AA" w14:textId="10EB8459" w:rsidR="008956BE" w:rsidRDefault="008956BE"/>
    <w:p w14:paraId="364113D6" w14:textId="5F244124" w:rsidR="008956BE" w:rsidRDefault="008956BE">
      <w:r>
        <w:rPr>
          <w:rFonts w:hint="eastAsia"/>
        </w:rPr>
        <w:t xml:space="preserve">　また、新型コロナウイルス感染症により、集合型研修の実施が困難になりました。反面、Z</w:t>
      </w:r>
      <w:r>
        <w:t>OOM</w:t>
      </w:r>
      <w:r>
        <w:rPr>
          <w:rFonts w:hint="eastAsia"/>
        </w:rPr>
        <w:t>等遠隔地での研修方法が確立してきました。</w:t>
      </w:r>
    </w:p>
    <w:p w14:paraId="027E4B85" w14:textId="77777777" w:rsidR="008956BE" w:rsidRDefault="008956BE"/>
    <w:p w14:paraId="64327893" w14:textId="4BEC2494" w:rsidR="00657ABB" w:rsidRDefault="00C76233">
      <w:r>
        <w:rPr>
          <w:rFonts w:hint="eastAsia"/>
        </w:rPr>
        <w:t>当交流塾としては、</w:t>
      </w:r>
      <w:r w:rsidR="008956BE">
        <w:rPr>
          <w:rFonts w:hint="eastAsia"/>
        </w:rPr>
        <w:t>こうした諸事情を踏まえ、</w:t>
      </w:r>
      <w:r>
        <w:rPr>
          <w:rFonts w:hint="eastAsia"/>
        </w:rPr>
        <w:t>事業内容の全面的な見直しを行いつつ、内容的には、さらに魅力ある研修としていきたいと思います。</w:t>
      </w:r>
    </w:p>
    <w:p w14:paraId="71B3D78A" w14:textId="1B60CCB6" w:rsidR="001A0C7E" w:rsidRDefault="001A0C7E"/>
    <w:p w14:paraId="2A0A466E" w14:textId="1007FF65" w:rsidR="00DB71BA" w:rsidRDefault="001A0C7E">
      <w:r>
        <w:rPr>
          <w:rFonts w:hint="eastAsia"/>
        </w:rPr>
        <w:t xml:space="preserve">　以上のような事情から、当交流塾においては、</w:t>
      </w:r>
      <w:r w:rsidR="00C76233">
        <w:rPr>
          <w:rFonts w:hint="eastAsia"/>
        </w:rPr>
        <w:t>表1</w:t>
      </w:r>
      <w:r>
        <w:rPr>
          <w:rFonts w:hint="eastAsia"/>
        </w:rPr>
        <w:t>の実施方針により、</w:t>
      </w:r>
      <w:r w:rsidR="003A5422">
        <w:rPr>
          <w:rFonts w:hint="eastAsia"/>
        </w:rPr>
        <w:t>2</w:t>
      </w:r>
      <w:r w:rsidR="003A5422">
        <w:t>022</w:t>
      </w:r>
      <w:r w:rsidR="003A5422">
        <w:rPr>
          <w:rFonts w:hint="eastAsia"/>
        </w:rPr>
        <w:t>年の新人研修を実施し</w:t>
      </w:r>
      <w:r w:rsidR="003A3F94">
        <w:rPr>
          <w:rFonts w:hint="eastAsia"/>
        </w:rPr>
        <w:t>たいと思います。</w:t>
      </w:r>
    </w:p>
    <w:p w14:paraId="6E1B6095" w14:textId="27951E2A" w:rsidR="00C76233" w:rsidRDefault="003A3F94">
      <w:r>
        <w:rPr>
          <w:rFonts w:hint="eastAsia"/>
        </w:rPr>
        <w:t xml:space="preserve">　</w:t>
      </w:r>
    </w:p>
    <w:p w14:paraId="69B851EC" w14:textId="77777777" w:rsidR="00DB71BA" w:rsidRDefault="00DB71BA">
      <w:pPr>
        <w:widowControl/>
        <w:jc w:val="left"/>
      </w:pPr>
      <w:r>
        <w:br w:type="page"/>
      </w:r>
    </w:p>
    <w:p w14:paraId="39313DAA" w14:textId="68EAC099" w:rsidR="001A0C7E" w:rsidRPr="00C76233" w:rsidRDefault="00E733AC">
      <w:pPr>
        <w:rPr>
          <w:rFonts w:ascii="ＭＳ ゴシック" w:eastAsia="ＭＳ ゴシック" w:hAnsi="ＭＳ ゴシック"/>
          <w:sz w:val="24"/>
          <w:szCs w:val="24"/>
        </w:rPr>
      </w:pPr>
      <w:r w:rsidRPr="00C76233">
        <w:rPr>
          <w:rFonts w:ascii="ＭＳ ゴシック" w:eastAsia="ＭＳ ゴシック" w:hAnsi="ＭＳ ゴシック" w:hint="eastAsia"/>
          <w:sz w:val="24"/>
          <w:szCs w:val="24"/>
        </w:rPr>
        <w:lastRenderedPageBreak/>
        <w:t>表1</w:t>
      </w:r>
      <w:r w:rsidR="009A771B" w:rsidRPr="00C76233">
        <w:rPr>
          <w:rFonts w:ascii="ＭＳ ゴシック" w:eastAsia="ＭＳ ゴシック" w:hAnsi="ＭＳ ゴシック" w:hint="eastAsia"/>
          <w:sz w:val="24"/>
          <w:szCs w:val="24"/>
        </w:rPr>
        <w:t xml:space="preserve">　新人研修の見直し</w:t>
      </w:r>
    </w:p>
    <w:p w14:paraId="54B3B88D" w14:textId="0DBBE4C0" w:rsidR="0020161A" w:rsidRDefault="0020161A"/>
    <w:tbl>
      <w:tblPr>
        <w:tblStyle w:val="a3"/>
        <w:tblW w:w="0" w:type="auto"/>
        <w:tblLook w:val="04A0" w:firstRow="1" w:lastRow="0" w:firstColumn="1" w:lastColumn="0" w:noHBand="0" w:noVBand="1"/>
      </w:tblPr>
      <w:tblGrid>
        <w:gridCol w:w="2122"/>
        <w:gridCol w:w="7506"/>
      </w:tblGrid>
      <w:tr w:rsidR="0020161A" w14:paraId="4E97A4AC" w14:textId="77777777" w:rsidTr="009D6101">
        <w:tc>
          <w:tcPr>
            <w:tcW w:w="2122" w:type="dxa"/>
          </w:tcPr>
          <w:p w14:paraId="2A6C4E86" w14:textId="53BC364C" w:rsidR="0020161A" w:rsidRDefault="0020161A" w:rsidP="009A771B">
            <w:pPr>
              <w:ind w:firstLineChars="400" w:firstLine="840"/>
            </w:pPr>
            <w:r>
              <w:rPr>
                <w:rFonts w:hint="eastAsia"/>
              </w:rPr>
              <w:t>項</w:t>
            </w:r>
            <w:r w:rsidR="0003026C">
              <w:rPr>
                <w:rFonts w:hint="eastAsia"/>
              </w:rPr>
              <w:t xml:space="preserve">　</w:t>
            </w:r>
            <w:r>
              <w:rPr>
                <w:rFonts w:hint="eastAsia"/>
              </w:rPr>
              <w:t>目</w:t>
            </w:r>
          </w:p>
        </w:tc>
        <w:tc>
          <w:tcPr>
            <w:tcW w:w="7506" w:type="dxa"/>
          </w:tcPr>
          <w:p w14:paraId="180D3ADB" w14:textId="11EB9616" w:rsidR="0020161A" w:rsidRDefault="002B3B19" w:rsidP="009A771B">
            <w:r>
              <w:rPr>
                <w:rFonts w:hint="eastAsia"/>
              </w:rPr>
              <w:t>内　　　　　容</w:t>
            </w:r>
          </w:p>
        </w:tc>
      </w:tr>
      <w:tr w:rsidR="0020161A" w14:paraId="0DCE3BAF" w14:textId="77777777" w:rsidTr="009D6101">
        <w:tc>
          <w:tcPr>
            <w:tcW w:w="2122" w:type="dxa"/>
          </w:tcPr>
          <w:p w14:paraId="2A952E68" w14:textId="0A2EAE8F" w:rsidR="0020161A" w:rsidRDefault="0003026C">
            <w:r>
              <w:rPr>
                <w:rFonts w:hint="eastAsia"/>
              </w:rPr>
              <w:t>旅程管理研修との併設</w:t>
            </w:r>
          </w:p>
        </w:tc>
        <w:tc>
          <w:tcPr>
            <w:tcW w:w="7506" w:type="dxa"/>
          </w:tcPr>
          <w:p w14:paraId="2A9BC3BC" w14:textId="4C58559D" w:rsidR="0020161A" w:rsidRDefault="0003026C">
            <w:r>
              <w:rPr>
                <w:rFonts w:hint="eastAsia"/>
              </w:rPr>
              <w:t xml:space="preserve">　空港送迎等の研修に、</w:t>
            </w:r>
            <w:r w:rsidR="009D6101">
              <w:rPr>
                <w:rFonts w:hint="eastAsia"/>
              </w:rPr>
              <w:t>あわせて</w:t>
            </w:r>
            <w:r>
              <w:rPr>
                <w:rFonts w:hint="eastAsia"/>
              </w:rPr>
              <w:t>旅程管理研修を実施することにより、</w:t>
            </w:r>
            <w:r w:rsidR="00F61B67">
              <w:rPr>
                <w:rFonts w:hint="eastAsia"/>
              </w:rPr>
              <w:t>バス利用の効率性を高め</w:t>
            </w:r>
            <w:r w:rsidR="009D6101">
              <w:rPr>
                <w:rFonts w:hint="eastAsia"/>
              </w:rPr>
              <w:t>ます。</w:t>
            </w:r>
          </w:p>
          <w:p w14:paraId="3822100B" w14:textId="7D5E6D80" w:rsidR="00DB71BA" w:rsidRDefault="00DB71BA"/>
        </w:tc>
      </w:tr>
      <w:tr w:rsidR="0020161A" w14:paraId="27C5B43D" w14:textId="77777777" w:rsidTr="009D6101">
        <w:tc>
          <w:tcPr>
            <w:tcW w:w="2122" w:type="dxa"/>
          </w:tcPr>
          <w:p w14:paraId="0490F7DD" w14:textId="77777777" w:rsidR="0020161A" w:rsidRDefault="00F61B67">
            <w:r>
              <w:rPr>
                <w:rFonts w:hint="eastAsia"/>
              </w:rPr>
              <w:t>宗教についての事前研修</w:t>
            </w:r>
          </w:p>
          <w:p w14:paraId="057AB830" w14:textId="77777777" w:rsidR="00F61B67" w:rsidRDefault="00F61B67">
            <w:r>
              <w:rPr>
                <w:rFonts w:hint="eastAsia"/>
              </w:rPr>
              <w:t>講師　米原亮三</w:t>
            </w:r>
          </w:p>
          <w:p w14:paraId="3BD45934" w14:textId="4D4AFD0D" w:rsidR="00C56718" w:rsidRDefault="00C56718"/>
        </w:tc>
        <w:tc>
          <w:tcPr>
            <w:tcW w:w="7506" w:type="dxa"/>
          </w:tcPr>
          <w:p w14:paraId="1C22C7F9" w14:textId="2624924A" w:rsidR="0020161A" w:rsidRDefault="00F61B67" w:rsidP="009D6101">
            <w:pPr>
              <w:ind w:firstLineChars="100" w:firstLine="210"/>
            </w:pPr>
            <w:r>
              <w:rPr>
                <w:rFonts w:hint="eastAsia"/>
              </w:rPr>
              <w:t>神社仏閣や建築、仏像の基本的な知識については、高校の歴史はもとより、通訳案内士試験でもほとんど出題されてい</w:t>
            </w:r>
            <w:r w:rsidR="009D6101">
              <w:rPr>
                <w:rFonts w:hint="eastAsia"/>
              </w:rPr>
              <w:t>ません</w:t>
            </w:r>
            <w:r>
              <w:rPr>
                <w:rFonts w:hint="eastAsia"/>
              </w:rPr>
              <w:t>。そこで、当日のバス研修から切り離し、事前に座学で学ぶこととし</w:t>
            </w:r>
            <w:r w:rsidR="009D6101">
              <w:rPr>
                <w:rFonts w:hint="eastAsia"/>
              </w:rPr>
              <w:t>まし</w:t>
            </w:r>
            <w:r>
              <w:rPr>
                <w:rFonts w:hint="eastAsia"/>
              </w:rPr>
              <w:t>た。</w:t>
            </w:r>
          </w:p>
          <w:p w14:paraId="5F95997B" w14:textId="77777777" w:rsidR="00DB71BA" w:rsidRDefault="008310EB" w:rsidP="00F61B67">
            <w:r>
              <w:rPr>
                <w:rFonts w:hint="eastAsia"/>
              </w:rPr>
              <w:t>※3/5実施済み。e</w:t>
            </w:r>
            <w:r>
              <w:t>-</w:t>
            </w:r>
            <w:r>
              <w:rPr>
                <w:rFonts w:hint="eastAsia"/>
              </w:rPr>
              <w:t>ラーニングで受講可能。</w:t>
            </w:r>
          </w:p>
          <w:p w14:paraId="41F6F783" w14:textId="2D4DE575" w:rsidR="00237706" w:rsidRDefault="00237706" w:rsidP="00F61B67">
            <w:r>
              <w:rPr>
                <w:rFonts w:hint="eastAsia"/>
              </w:rPr>
              <w:t xml:space="preserve">事前研修申し込みページ　</w:t>
            </w:r>
            <w:hyperlink r:id="rId7" w:history="1">
              <w:r w:rsidRPr="003F1435">
                <w:rPr>
                  <w:rStyle w:val="a8"/>
                </w:rPr>
                <w:t>https://www.ijcee.jp/new-guide/pre-training/</w:t>
              </w:r>
            </w:hyperlink>
          </w:p>
          <w:p w14:paraId="5C6EF54F" w14:textId="04EAE244" w:rsidR="00237706" w:rsidRDefault="00237706" w:rsidP="00F61B67"/>
        </w:tc>
      </w:tr>
      <w:tr w:rsidR="0020161A" w14:paraId="5336CA98" w14:textId="77777777" w:rsidTr="009D6101">
        <w:tc>
          <w:tcPr>
            <w:tcW w:w="2122" w:type="dxa"/>
          </w:tcPr>
          <w:p w14:paraId="5386D922" w14:textId="77777777" w:rsidR="0020161A" w:rsidRDefault="00F61B67">
            <w:r>
              <w:rPr>
                <w:rFonts w:hint="eastAsia"/>
              </w:rPr>
              <w:t>関西事前研修</w:t>
            </w:r>
          </w:p>
          <w:p w14:paraId="6DE1CD25" w14:textId="77777777" w:rsidR="00F61B67" w:rsidRDefault="00F61B67">
            <w:r>
              <w:rPr>
                <w:rFonts w:hint="eastAsia"/>
              </w:rPr>
              <w:t>講師　尾辻まゆみ</w:t>
            </w:r>
          </w:p>
          <w:p w14:paraId="66A04826" w14:textId="339602BE" w:rsidR="00C56718" w:rsidRDefault="00C56718"/>
        </w:tc>
        <w:tc>
          <w:tcPr>
            <w:tcW w:w="7506" w:type="dxa"/>
          </w:tcPr>
          <w:p w14:paraId="414813C2" w14:textId="77777777" w:rsidR="002B3B19" w:rsidRDefault="002B3B19" w:rsidP="002B3B19">
            <w:pPr>
              <w:ind w:firstLineChars="100" w:firstLine="210"/>
            </w:pPr>
            <w:r>
              <w:rPr>
                <w:rFonts w:hint="eastAsia"/>
              </w:rPr>
              <w:t>関西観光ガイドの基本、京都、奈良、大阪の観光ガイドの基本を説明します。</w:t>
            </w:r>
          </w:p>
          <w:p w14:paraId="24D4295F" w14:textId="77777777" w:rsidR="0020161A" w:rsidRDefault="002B3B19" w:rsidP="002B3B19">
            <w:r>
              <w:rPr>
                <w:rFonts w:hint="eastAsia"/>
              </w:rPr>
              <w:t xml:space="preserve">　関西新人研修の予備知識を学びます。</w:t>
            </w:r>
          </w:p>
          <w:p w14:paraId="18F64074" w14:textId="77777777" w:rsidR="00237706" w:rsidRDefault="008310EB" w:rsidP="00237706">
            <w:r>
              <w:rPr>
                <w:rFonts w:hint="eastAsia"/>
              </w:rPr>
              <w:t>※3/</w:t>
            </w:r>
            <w:r>
              <w:t>6</w:t>
            </w:r>
            <w:r>
              <w:rPr>
                <w:rFonts w:hint="eastAsia"/>
              </w:rPr>
              <w:t>実施済み。e</w:t>
            </w:r>
            <w:r>
              <w:t>-</w:t>
            </w:r>
            <w:r>
              <w:rPr>
                <w:rFonts w:hint="eastAsia"/>
              </w:rPr>
              <w:t>ラーニングで受講可能。</w:t>
            </w:r>
          </w:p>
          <w:p w14:paraId="2DFCB84A" w14:textId="2E4144B9" w:rsidR="00237706" w:rsidRDefault="00237706" w:rsidP="00237706"/>
        </w:tc>
      </w:tr>
      <w:tr w:rsidR="0020161A" w14:paraId="31FE846F" w14:textId="77777777" w:rsidTr="009D6101">
        <w:tc>
          <w:tcPr>
            <w:tcW w:w="2122" w:type="dxa"/>
          </w:tcPr>
          <w:p w14:paraId="56DED342" w14:textId="77777777" w:rsidR="0020161A" w:rsidRDefault="002B3B19">
            <w:r w:rsidRPr="002B3B19">
              <w:rPr>
                <w:rFonts w:hint="eastAsia"/>
              </w:rPr>
              <w:t>関東事前研修</w:t>
            </w:r>
          </w:p>
          <w:p w14:paraId="1AD25D26" w14:textId="77777777" w:rsidR="002B3B19" w:rsidRDefault="002B3B19">
            <w:r>
              <w:rPr>
                <w:rFonts w:hint="eastAsia"/>
              </w:rPr>
              <w:t>講師　山口和加子</w:t>
            </w:r>
          </w:p>
          <w:p w14:paraId="78070FA5" w14:textId="1CF403F3" w:rsidR="00C56718" w:rsidRDefault="00C56718"/>
        </w:tc>
        <w:tc>
          <w:tcPr>
            <w:tcW w:w="7506" w:type="dxa"/>
          </w:tcPr>
          <w:p w14:paraId="0D20792F" w14:textId="2229A577" w:rsidR="002B3B19" w:rsidRDefault="002B3B19" w:rsidP="00B62FB2">
            <w:pPr>
              <w:ind w:firstLineChars="100" w:firstLine="210"/>
            </w:pPr>
            <w:r>
              <w:rPr>
                <w:rFonts w:hint="eastAsia"/>
              </w:rPr>
              <w:t>関東観光ガイドの基本、東京を中心とした首都圏における観光ガイドの基本を説明します。</w:t>
            </w:r>
          </w:p>
          <w:p w14:paraId="0D5F62BF" w14:textId="32BD8ED6" w:rsidR="0020161A" w:rsidRDefault="002B3B19" w:rsidP="00B62FB2">
            <w:pPr>
              <w:ind w:firstLineChars="100" w:firstLine="210"/>
            </w:pPr>
            <w:r>
              <w:rPr>
                <w:rFonts w:hint="eastAsia"/>
              </w:rPr>
              <w:t>箱根、日光研修の予備知識を学びます。</w:t>
            </w:r>
          </w:p>
          <w:p w14:paraId="37266CFE" w14:textId="77777777" w:rsidR="00237706" w:rsidRDefault="008310EB" w:rsidP="00237706">
            <w:r>
              <w:rPr>
                <w:rFonts w:hint="eastAsia"/>
              </w:rPr>
              <w:t>※3/</w:t>
            </w:r>
            <w:r>
              <w:t>6</w:t>
            </w:r>
            <w:r>
              <w:rPr>
                <w:rFonts w:hint="eastAsia"/>
              </w:rPr>
              <w:t>実施済み。e</w:t>
            </w:r>
            <w:r>
              <w:t>-</w:t>
            </w:r>
            <w:r>
              <w:rPr>
                <w:rFonts w:hint="eastAsia"/>
              </w:rPr>
              <w:t>ラーニングで受講可能。</w:t>
            </w:r>
          </w:p>
          <w:p w14:paraId="41F01265" w14:textId="1765CAEC" w:rsidR="00237706" w:rsidRDefault="00237706" w:rsidP="00237706"/>
        </w:tc>
      </w:tr>
      <w:tr w:rsidR="0020161A" w14:paraId="0EFF5695" w14:textId="77777777" w:rsidTr="009D6101">
        <w:tc>
          <w:tcPr>
            <w:tcW w:w="2122" w:type="dxa"/>
          </w:tcPr>
          <w:p w14:paraId="0C2B64B4" w14:textId="673ECB75" w:rsidR="0020161A" w:rsidRDefault="002B3B19">
            <w:r>
              <w:rPr>
                <w:rFonts w:hint="eastAsia"/>
              </w:rPr>
              <w:t>ウ</w:t>
            </w:r>
            <w:r w:rsidR="00327808">
              <w:rPr>
                <w:rFonts w:hint="eastAsia"/>
              </w:rPr>
              <w:t>ォ</w:t>
            </w:r>
            <w:r>
              <w:rPr>
                <w:rFonts w:hint="eastAsia"/>
              </w:rPr>
              <w:t>ーキング研修</w:t>
            </w:r>
          </w:p>
        </w:tc>
        <w:tc>
          <w:tcPr>
            <w:tcW w:w="7506" w:type="dxa"/>
          </w:tcPr>
          <w:p w14:paraId="78D3F35B" w14:textId="7D30E6F4" w:rsidR="0020161A" w:rsidRDefault="002B3B19">
            <w:r>
              <w:rPr>
                <w:rFonts w:hint="eastAsia"/>
              </w:rPr>
              <w:t xml:space="preserve">　受講者が</w:t>
            </w:r>
            <w:r w:rsidR="009C4D95">
              <w:rPr>
                <w:rFonts w:hint="eastAsia"/>
              </w:rPr>
              <w:t>2</w:t>
            </w:r>
            <w:r w:rsidR="009C4D95">
              <w:t>0</w:t>
            </w:r>
            <w:r>
              <w:rPr>
                <w:rFonts w:hint="eastAsia"/>
              </w:rPr>
              <w:t>人未満の場合、バスではなく、ウ</w:t>
            </w:r>
            <w:r w:rsidR="00327808">
              <w:rPr>
                <w:rFonts w:hint="eastAsia"/>
              </w:rPr>
              <w:t>ォ</w:t>
            </w:r>
            <w:r>
              <w:rPr>
                <w:rFonts w:hint="eastAsia"/>
              </w:rPr>
              <w:t>ーキングによ</w:t>
            </w:r>
            <w:r w:rsidR="009D6101">
              <w:rPr>
                <w:rFonts w:hint="eastAsia"/>
              </w:rPr>
              <w:t>る</w:t>
            </w:r>
            <w:r>
              <w:rPr>
                <w:rFonts w:hint="eastAsia"/>
              </w:rPr>
              <w:t>研修を実施します。</w:t>
            </w:r>
          </w:p>
          <w:p w14:paraId="77C300B7" w14:textId="346DF16F" w:rsidR="00DB71BA" w:rsidRPr="00327808" w:rsidRDefault="00DB71BA"/>
        </w:tc>
      </w:tr>
      <w:tr w:rsidR="002B3B19" w14:paraId="14F01156" w14:textId="77777777" w:rsidTr="009D6101">
        <w:tc>
          <w:tcPr>
            <w:tcW w:w="2122" w:type="dxa"/>
          </w:tcPr>
          <w:p w14:paraId="4C45A2B6" w14:textId="6D3FE840" w:rsidR="002B3B19" w:rsidRDefault="002B3B19">
            <w:r>
              <w:rPr>
                <w:rFonts w:hint="eastAsia"/>
              </w:rPr>
              <w:t>遠隔地研修</w:t>
            </w:r>
          </w:p>
        </w:tc>
        <w:tc>
          <w:tcPr>
            <w:tcW w:w="7506" w:type="dxa"/>
          </w:tcPr>
          <w:p w14:paraId="41C3EE0C" w14:textId="43A26592" w:rsidR="002B3B19" w:rsidRDefault="002B3B19" w:rsidP="00DB71BA">
            <w:pPr>
              <w:ind w:firstLineChars="100" w:firstLine="210"/>
            </w:pPr>
            <w:r>
              <w:rPr>
                <w:rFonts w:hint="eastAsia"/>
              </w:rPr>
              <w:t>関西新人研修の初日</w:t>
            </w:r>
            <w:r w:rsidR="0038752A">
              <w:rPr>
                <w:rFonts w:hint="eastAsia"/>
              </w:rPr>
              <w:t>・</w:t>
            </w:r>
            <w:r>
              <w:rPr>
                <w:rFonts w:hint="eastAsia"/>
              </w:rPr>
              <w:t>最終日の座学</w:t>
            </w:r>
            <w:r w:rsidR="0038752A">
              <w:rPr>
                <w:rFonts w:hint="eastAsia"/>
              </w:rPr>
              <w:t>講義</w:t>
            </w:r>
            <w:r>
              <w:rPr>
                <w:rFonts w:hint="eastAsia"/>
              </w:rPr>
              <w:t>及びプレゼンテーション演習については、Z</w:t>
            </w:r>
            <w:r>
              <w:t>OOM</w:t>
            </w:r>
            <w:r>
              <w:rPr>
                <w:rFonts w:hint="eastAsia"/>
              </w:rPr>
              <w:t>により</w:t>
            </w:r>
            <w:r w:rsidR="00DB71BA">
              <w:rPr>
                <w:rFonts w:hint="eastAsia"/>
              </w:rPr>
              <w:t>実施します。</w:t>
            </w:r>
          </w:p>
          <w:p w14:paraId="267FEE92" w14:textId="4A55344B" w:rsidR="002B3B19" w:rsidRDefault="002B3B19"/>
        </w:tc>
      </w:tr>
      <w:tr w:rsidR="009A771B" w14:paraId="0A2DE980" w14:textId="77777777" w:rsidTr="009D6101">
        <w:tc>
          <w:tcPr>
            <w:tcW w:w="2122" w:type="dxa"/>
          </w:tcPr>
          <w:p w14:paraId="57AEE2D9" w14:textId="77777777" w:rsidR="009A771B" w:rsidRDefault="009A771B">
            <w:r>
              <w:rPr>
                <w:rFonts w:hint="eastAsia"/>
              </w:rPr>
              <w:t>プレゼンテーション</w:t>
            </w:r>
          </w:p>
          <w:p w14:paraId="116EEAF8" w14:textId="3FA929A1" w:rsidR="009A771B" w:rsidRDefault="009A771B"/>
        </w:tc>
        <w:tc>
          <w:tcPr>
            <w:tcW w:w="7506" w:type="dxa"/>
          </w:tcPr>
          <w:p w14:paraId="26C24585" w14:textId="38BBE8EC" w:rsidR="009A771B" w:rsidRDefault="009A771B" w:rsidP="00DB71BA">
            <w:pPr>
              <w:ind w:firstLineChars="100" w:firstLine="210"/>
            </w:pPr>
            <w:r>
              <w:rPr>
                <w:rFonts w:hint="eastAsia"/>
              </w:rPr>
              <w:t>従来2分間のプレゼンテーションで</w:t>
            </w:r>
            <w:r w:rsidR="009D6101">
              <w:rPr>
                <w:rFonts w:hint="eastAsia"/>
              </w:rPr>
              <w:t>した</w:t>
            </w:r>
            <w:r>
              <w:rPr>
                <w:rFonts w:hint="eastAsia"/>
              </w:rPr>
              <w:t>が、5分間に延長し、</w:t>
            </w:r>
            <w:r w:rsidR="00E733AC">
              <w:rPr>
                <w:rFonts w:hint="eastAsia"/>
              </w:rPr>
              <w:t>テーマも</w:t>
            </w:r>
            <w:r w:rsidR="009D6101">
              <w:rPr>
                <w:rFonts w:hint="eastAsia"/>
              </w:rPr>
              <w:t>、</w:t>
            </w:r>
            <w:r w:rsidR="00E733AC">
              <w:rPr>
                <w:rFonts w:hint="eastAsia"/>
              </w:rPr>
              <w:t>より、通訳案内士の現場に即した課題と</w:t>
            </w:r>
            <w:r w:rsidR="009D6101">
              <w:rPr>
                <w:rFonts w:hint="eastAsia"/>
              </w:rPr>
              <w:t>します</w:t>
            </w:r>
            <w:r w:rsidR="00E733AC">
              <w:rPr>
                <w:rFonts w:hint="eastAsia"/>
              </w:rPr>
              <w:t>。</w:t>
            </w:r>
          </w:p>
          <w:p w14:paraId="01313832" w14:textId="58EB7EBF" w:rsidR="00E733AC" w:rsidRDefault="00E733AC" w:rsidP="00DB71BA">
            <w:pPr>
              <w:ind w:firstLineChars="100" w:firstLine="210"/>
            </w:pPr>
            <w:r>
              <w:rPr>
                <w:rFonts w:hint="eastAsia"/>
              </w:rPr>
              <w:t>75分の授業で6名の定員とするなど、より</w:t>
            </w:r>
            <w:r w:rsidR="009D6101">
              <w:rPr>
                <w:rFonts w:hint="eastAsia"/>
              </w:rPr>
              <w:t>、</w:t>
            </w:r>
            <w:r>
              <w:rPr>
                <w:rFonts w:hint="eastAsia"/>
              </w:rPr>
              <w:t>密度の濃い内容に見直</w:t>
            </w:r>
            <w:r w:rsidR="009D6101">
              <w:rPr>
                <w:rFonts w:hint="eastAsia"/>
              </w:rPr>
              <w:t>します</w:t>
            </w:r>
            <w:r>
              <w:rPr>
                <w:rFonts w:hint="eastAsia"/>
              </w:rPr>
              <w:t>。</w:t>
            </w:r>
          </w:p>
          <w:p w14:paraId="6738D41A" w14:textId="659ADD86" w:rsidR="00E733AC" w:rsidRDefault="00E733AC" w:rsidP="00DB71BA">
            <w:pPr>
              <w:ind w:firstLineChars="100" w:firstLine="210"/>
            </w:pPr>
          </w:p>
        </w:tc>
      </w:tr>
      <w:tr w:rsidR="003A3F94" w14:paraId="2FB4FCAB" w14:textId="77777777" w:rsidTr="009D6101">
        <w:tc>
          <w:tcPr>
            <w:tcW w:w="2122" w:type="dxa"/>
          </w:tcPr>
          <w:p w14:paraId="1C6C811F" w14:textId="3BC639C3" w:rsidR="003A3F94" w:rsidRDefault="009D6101">
            <w:r>
              <w:rPr>
                <w:rFonts w:hint="eastAsia"/>
              </w:rPr>
              <w:t>J</w:t>
            </w:r>
            <w:r>
              <w:t>apanese Culture</w:t>
            </w:r>
            <w:r>
              <w:rPr>
                <w:rFonts w:hint="eastAsia"/>
              </w:rPr>
              <w:t>レクチャーⅠ～Ⅲ</w:t>
            </w:r>
            <w:r w:rsidR="003A3F94">
              <w:rPr>
                <w:rFonts w:hint="eastAsia"/>
              </w:rPr>
              <w:t>の受講の推奨</w:t>
            </w:r>
          </w:p>
        </w:tc>
        <w:tc>
          <w:tcPr>
            <w:tcW w:w="7506" w:type="dxa"/>
          </w:tcPr>
          <w:p w14:paraId="05168617" w14:textId="5D07106C" w:rsidR="00C56718" w:rsidRDefault="008956BE" w:rsidP="00C56718">
            <w:pPr>
              <w:ind w:firstLineChars="100" w:firstLine="210"/>
            </w:pPr>
            <w:r>
              <w:rPr>
                <w:rFonts w:hint="eastAsia"/>
              </w:rPr>
              <w:t>上記、プレゼンテ</w:t>
            </w:r>
            <w:r w:rsidR="00327808">
              <w:rPr>
                <w:rFonts w:hint="eastAsia"/>
              </w:rPr>
              <w:t>ー</w:t>
            </w:r>
            <w:r>
              <w:rPr>
                <w:rFonts w:hint="eastAsia"/>
              </w:rPr>
              <w:t>ションの見直しに伴い、基礎力の養成講座の見直しを図</w:t>
            </w:r>
            <w:r w:rsidR="009D6101">
              <w:rPr>
                <w:rFonts w:hint="eastAsia"/>
              </w:rPr>
              <w:t>ります</w:t>
            </w:r>
            <w:r>
              <w:rPr>
                <w:rFonts w:hint="eastAsia"/>
              </w:rPr>
              <w:t>。</w:t>
            </w:r>
          </w:p>
          <w:p w14:paraId="09A23AC3" w14:textId="5C1C6BE5" w:rsidR="008956BE" w:rsidRDefault="008956BE" w:rsidP="00DB71BA">
            <w:pPr>
              <w:ind w:firstLineChars="100" w:firstLine="210"/>
            </w:pPr>
          </w:p>
        </w:tc>
      </w:tr>
    </w:tbl>
    <w:p w14:paraId="7C433FF6" w14:textId="1846CAD8" w:rsidR="0020161A" w:rsidRDefault="0020161A"/>
    <w:p w14:paraId="0EE5B303" w14:textId="77777777" w:rsidR="001C178A" w:rsidRDefault="001C178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BDDB798" w14:textId="22F18ACB" w:rsidR="00E733AC" w:rsidRDefault="00E733AC" w:rsidP="00E60777">
      <w:r w:rsidRPr="00C76233">
        <w:rPr>
          <w:rFonts w:ascii="ＭＳ ゴシック" w:eastAsia="ＭＳ ゴシック" w:hAnsi="ＭＳ ゴシック" w:hint="eastAsia"/>
          <w:sz w:val="24"/>
          <w:szCs w:val="24"/>
        </w:rPr>
        <w:lastRenderedPageBreak/>
        <w:t>表2　通訳案内士</w:t>
      </w:r>
      <w:r w:rsidR="00512399" w:rsidRPr="00C76233">
        <w:rPr>
          <w:rFonts w:ascii="ＭＳ ゴシック" w:eastAsia="ＭＳ ゴシック" w:hAnsi="ＭＳ ゴシック" w:hint="eastAsia"/>
          <w:sz w:val="24"/>
          <w:szCs w:val="24"/>
        </w:rPr>
        <w:t>の合格者</w:t>
      </w:r>
      <w:r w:rsidRPr="00C76233">
        <w:rPr>
          <w:rFonts w:ascii="ＭＳ ゴシック" w:eastAsia="ＭＳ ゴシック" w:hAnsi="ＭＳ ゴシック" w:hint="eastAsia"/>
          <w:sz w:val="24"/>
          <w:szCs w:val="24"/>
        </w:rPr>
        <w:t>の推移</w:t>
      </w:r>
    </w:p>
    <w:tbl>
      <w:tblPr>
        <w:tblStyle w:val="a3"/>
        <w:tblW w:w="0" w:type="auto"/>
        <w:tblLook w:val="04A0" w:firstRow="1" w:lastRow="0" w:firstColumn="1" w:lastColumn="0" w:noHBand="0" w:noVBand="1"/>
      </w:tblPr>
      <w:tblGrid>
        <w:gridCol w:w="1604"/>
        <w:gridCol w:w="1085"/>
        <w:gridCol w:w="1842"/>
        <w:gridCol w:w="1701"/>
        <w:gridCol w:w="1791"/>
        <w:gridCol w:w="1605"/>
      </w:tblGrid>
      <w:tr w:rsidR="00DA1BF2" w14:paraId="681C29AA" w14:textId="77777777" w:rsidTr="00512399">
        <w:tc>
          <w:tcPr>
            <w:tcW w:w="1604" w:type="dxa"/>
            <w:vAlign w:val="center"/>
          </w:tcPr>
          <w:p w14:paraId="7B8A6108" w14:textId="77725F5B" w:rsidR="00DA1BF2" w:rsidRDefault="00512399" w:rsidP="00512399">
            <w:pPr>
              <w:jc w:val="center"/>
            </w:pPr>
            <w:r>
              <w:rPr>
                <w:rFonts w:ascii="ＭＳ ゴシック" w:eastAsia="ＭＳ ゴシック" w:hAnsi="ＭＳ ゴシック" w:cs="Arial" w:hint="eastAsia"/>
                <w:color w:val="000000"/>
                <w:kern w:val="24"/>
                <w:sz w:val="24"/>
                <w:szCs w:val="24"/>
              </w:rPr>
              <w:t>西暦　年</w:t>
            </w:r>
          </w:p>
        </w:tc>
        <w:tc>
          <w:tcPr>
            <w:tcW w:w="1085" w:type="dxa"/>
            <w:vAlign w:val="center"/>
          </w:tcPr>
          <w:p w14:paraId="06B9604D" w14:textId="4E58D3B4" w:rsidR="00DA1BF2" w:rsidRDefault="00DA1BF2" w:rsidP="00512399">
            <w:pPr>
              <w:jc w:val="center"/>
            </w:pPr>
            <w:r w:rsidRPr="00085AC9">
              <w:rPr>
                <w:rFonts w:ascii="ＭＳ ゴシック" w:eastAsia="ＭＳ ゴシック" w:hAnsi="ＭＳ ゴシック" w:cs="Arial" w:hint="eastAsia"/>
                <w:color w:val="000000"/>
                <w:kern w:val="24"/>
                <w:sz w:val="24"/>
                <w:szCs w:val="24"/>
              </w:rPr>
              <w:t>年号</w:t>
            </w:r>
          </w:p>
        </w:tc>
        <w:tc>
          <w:tcPr>
            <w:tcW w:w="1842" w:type="dxa"/>
            <w:vAlign w:val="center"/>
          </w:tcPr>
          <w:p w14:paraId="10B02F22" w14:textId="40BE8505" w:rsidR="00DA1BF2" w:rsidRDefault="00DA1BF2" w:rsidP="00512399">
            <w:pPr>
              <w:jc w:val="center"/>
            </w:pPr>
            <w:r w:rsidRPr="00085AC9">
              <w:rPr>
                <w:rFonts w:ascii="ＭＳ ゴシック" w:eastAsia="ＭＳ ゴシック" w:hAnsi="ＭＳ ゴシック" w:cs="Arial" w:hint="eastAsia"/>
                <w:color w:val="000000"/>
                <w:kern w:val="24"/>
                <w:sz w:val="24"/>
                <w:szCs w:val="24"/>
              </w:rPr>
              <w:t>受験者数</w:t>
            </w:r>
          </w:p>
        </w:tc>
        <w:tc>
          <w:tcPr>
            <w:tcW w:w="1701" w:type="dxa"/>
            <w:vAlign w:val="center"/>
          </w:tcPr>
          <w:p w14:paraId="520CF7ED" w14:textId="6801E87B" w:rsidR="00DA1BF2" w:rsidRDefault="00DA1BF2" w:rsidP="00512399">
            <w:pPr>
              <w:jc w:val="center"/>
            </w:pPr>
            <w:r w:rsidRPr="00085AC9">
              <w:rPr>
                <w:rFonts w:ascii="ＭＳ ゴシック" w:eastAsia="ＭＳ ゴシック" w:hAnsi="ＭＳ ゴシック" w:cs="Arial" w:hint="eastAsia"/>
                <w:color w:val="000000"/>
                <w:kern w:val="24"/>
                <w:sz w:val="24"/>
                <w:szCs w:val="24"/>
              </w:rPr>
              <w:t>2次合格率</w:t>
            </w:r>
          </w:p>
        </w:tc>
        <w:tc>
          <w:tcPr>
            <w:tcW w:w="1791" w:type="dxa"/>
            <w:vAlign w:val="center"/>
          </w:tcPr>
          <w:p w14:paraId="5690315D" w14:textId="2C40A474" w:rsidR="00DA1BF2" w:rsidRDefault="00DA1BF2" w:rsidP="00512399">
            <w:pPr>
              <w:jc w:val="center"/>
            </w:pPr>
            <w:r w:rsidRPr="00085AC9">
              <w:rPr>
                <w:rFonts w:ascii="ＭＳ ゴシック" w:eastAsia="ＭＳ ゴシック" w:hAnsi="ＭＳ ゴシック" w:cs="Arial" w:hint="eastAsia"/>
                <w:color w:val="000000"/>
                <w:kern w:val="24"/>
                <w:sz w:val="24"/>
                <w:szCs w:val="24"/>
              </w:rPr>
              <w:t>全合格者数</w:t>
            </w:r>
          </w:p>
        </w:tc>
        <w:tc>
          <w:tcPr>
            <w:tcW w:w="1605" w:type="dxa"/>
            <w:vAlign w:val="center"/>
          </w:tcPr>
          <w:p w14:paraId="74C296B2" w14:textId="46F1D3F3" w:rsidR="00DA1BF2" w:rsidRDefault="00DA1BF2" w:rsidP="00512399">
            <w:pPr>
              <w:jc w:val="center"/>
            </w:pPr>
            <w:r w:rsidRPr="00085AC9">
              <w:rPr>
                <w:rFonts w:ascii="ＭＳ ゴシック" w:eastAsia="ＭＳ ゴシック" w:hAnsi="ＭＳ ゴシック" w:cs="Arial" w:hint="eastAsia"/>
                <w:color w:val="000000"/>
                <w:kern w:val="24"/>
                <w:sz w:val="24"/>
                <w:szCs w:val="24"/>
              </w:rPr>
              <w:t>最終合格率</w:t>
            </w:r>
          </w:p>
        </w:tc>
      </w:tr>
      <w:tr w:rsidR="00DA1BF2" w14:paraId="5C942526" w14:textId="77777777" w:rsidTr="00512399">
        <w:tc>
          <w:tcPr>
            <w:tcW w:w="1604" w:type="dxa"/>
            <w:vAlign w:val="center"/>
          </w:tcPr>
          <w:p w14:paraId="1B775A78" w14:textId="465CFB00" w:rsidR="00DA1BF2" w:rsidRDefault="00DA1BF2" w:rsidP="00657ABB">
            <w:pPr>
              <w:jc w:val="center"/>
            </w:pPr>
            <w:r w:rsidRPr="00085AC9">
              <w:rPr>
                <w:rFonts w:ascii="ＭＳ ゴシック" w:eastAsia="ＭＳ ゴシック" w:hAnsi="ＭＳ ゴシック" w:cs="Arial" w:hint="eastAsia"/>
                <w:color w:val="000000"/>
                <w:kern w:val="24"/>
                <w:sz w:val="24"/>
                <w:szCs w:val="24"/>
              </w:rPr>
              <w:t>2005</w:t>
            </w:r>
          </w:p>
        </w:tc>
        <w:tc>
          <w:tcPr>
            <w:tcW w:w="1085" w:type="dxa"/>
            <w:vAlign w:val="center"/>
          </w:tcPr>
          <w:p w14:paraId="4CD65CCC" w14:textId="78161426" w:rsidR="00DA1BF2" w:rsidRDefault="00DA1BF2" w:rsidP="00657ABB">
            <w:pPr>
              <w:jc w:val="center"/>
            </w:pPr>
            <w:r w:rsidRPr="00085AC9">
              <w:rPr>
                <w:rFonts w:ascii="ＭＳ ゴシック" w:eastAsia="ＭＳ ゴシック" w:hAnsi="ＭＳ ゴシック" w:cs="Arial" w:hint="eastAsia"/>
                <w:color w:val="000000"/>
                <w:kern w:val="24"/>
                <w:sz w:val="24"/>
                <w:szCs w:val="24"/>
              </w:rPr>
              <w:t>17</w:t>
            </w:r>
          </w:p>
        </w:tc>
        <w:tc>
          <w:tcPr>
            <w:tcW w:w="1842" w:type="dxa"/>
            <w:vAlign w:val="center"/>
          </w:tcPr>
          <w:p w14:paraId="56B2E895" w14:textId="020FFE41" w:rsidR="00DA1BF2" w:rsidRDefault="00DA1BF2" w:rsidP="00512399">
            <w:pPr>
              <w:jc w:val="right"/>
            </w:pPr>
            <w:r w:rsidRPr="00085AC9">
              <w:rPr>
                <w:rFonts w:ascii="ＭＳ ゴシック" w:eastAsia="ＭＳ ゴシック" w:hAnsi="ＭＳ ゴシック" w:cs="Arial" w:hint="eastAsia"/>
                <w:color w:val="000000"/>
                <w:kern w:val="24"/>
                <w:sz w:val="24"/>
                <w:szCs w:val="24"/>
              </w:rPr>
              <w:t>7,043</w:t>
            </w:r>
          </w:p>
        </w:tc>
        <w:tc>
          <w:tcPr>
            <w:tcW w:w="1701" w:type="dxa"/>
            <w:vAlign w:val="center"/>
          </w:tcPr>
          <w:p w14:paraId="28917A3E" w14:textId="3A99AE40" w:rsidR="00DA1BF2" w:rsidRDefault="00DA1BF2" w:rsidP="00512399">
            <w:pPr>
              <w:jc w:val="right"/>
            </w:pPr>
            <w:r w:rsidRPr="00085AC9">
              <w:rPr>
                <w:rFonts w:ascii="ＭＳ ゴシック" w:eastAsia="ＭＳ ゴシック" w:hAnsi="ＭＳ ゴシック" w:cs="Arial" w:hint="eastAsia"/>
                <w:color w:val="000000"/>
                <w:kern w:val="24"/>
                <w:sz w:val="24"/>
                <w:szCs w:val="24"/>
              </w:rPr>
              <w:t>73.8%</w:t>
            </w:r>
          </w:p>
        </w:tc>
        <w:tc>
          <w:tcPr>
            <w:tcW w:w="1791" w:type="dxa"/>
            <w:vAlign w:val="center"/>
          </w:tcPr>
          <w:p w14:paraId="700B5564" w14:textId="34BE8E4B" w:rsidR="00DA1BF2" w:rsidRDefault="00DA1BF2" w:rsidP="00512399">
            <w:pPr>
              <w:jc w:val="right"/>
            </w:pPr>
            <w:r w:rsidRPr="00085AC9">
              <w:rPr>
                <w:rFonts w:ascii="ＭＳ ゴシック" w:eastAsia="ＭＳ ゴシック" w:hAnsi="ＭＳ ゴシック" w:cs="Arial" w:hint="eastAsia"/>
                <w:color w:val="000000"/>
                <w:kern w:val="24"/>
                <w:sz w:val="24"/>
                <w:szCs w:val="24"/>
              </w:rPr>
              <w:t>789</w:t>
            </w:r>
          </w:p>
        </w:tc>
        <w:tc>
          <w:tcPr>
            <w:tcW w:w="1605" w:type="dxa"/>
            <w:vAlign w:val="center"/>
          </w:tcPr>
          <w:p w14:paraId="7DD7D85B" w14:textId="0D6590D7" w:rsidR="00DA1BF2" w:rsidRDefault="00DA1BF2" w:rsidP="00512399">
            <w:pPr>
              <w:jc w:val="right"/>
            </w:pPr>
            <w:r w:rsidRPr="00085AC9">
              <w:rPr>
                <w:rFonts w:ascii="ＭＳ ゴシック" w:eastAsia="ＭＳ ゴシック" w:hAnsi="ＭＳ ゴシック" w:cs="Arial" w:hint="eastAsia"/>
                <w:color w:val="000000"/>
                <w:kern w:val="24"/>
                <w:sz w:val="24"/>
                <w:szCs w:val="24"/>
              </w:rPr>
              <w:t>11.2%</w:t>
            </w:r>
          </w:p>
        </w:tc>
      </w:tr>
      <w:tr w:rsidR="00DA1BF2" w14:paraId="322A00E8" w14:textId="77777777" w:rsidTr="00512399">
        <w:tc>
          <w:tcPr>
            <w:tcW w:w="1604" w:type="dxa"/>
            <w:vAlign w:val="center"/>
          </w:tcPr>
          <w:p w14:paraId="3A621A04" w14:textId="0C72476C" w:rsidR="00DA1BF2" w:rsidRDefault="00DA1BF2" w:rsidP="00657ABB">
            <w:pPr>
              <w:jc w:val="center"/>
            </w:pPr>
            <w:r w:rsidRPr="00085AC9">
              <w:rPr>
                <w:rFonts w:ascii="ＭＳ ゴシック" w:eastAsia="ＭＳ ゴシック" w:hAnsi="ＭＳ ゴシック" w:cs="Arial" w:hint="eastAsia"/>
                <w:color w:val="000000"/>
                <w:kern w:val="24"/>
                <w:sz w:val="24"/>
                <w:szCs w:val="24"/>
              </w:rPr>
              <w:t>2006</w:t>
            </w:r>
          </w:p>
        </w:tc>
        <w:tc>
          <w:tcPr>
            <w:tcW w:w="1085" w:type="dxa"/>
            <w:vAlign w:val="center"/>
          </w:tcPr>
          <w:p w14:paraId="608CE4EA" w14:textId="172AC05F" w:rsidR="00DA1BF2" w:rsidRDefault="00DA1BF2" w:rsidP="00657ABB">
            <w:pPr>
              <w:jc w:val="center"/>
            </w:pPr>
            <w:r w:rsidRPr="00085AC9">
              <w:rPr>
                <w:rFonts w:ascii="ＭＳ ゴシック" w:eastAsia="ＭＳ ゴシック" w:hAnsi="ＭＳ ゴシック" w:cs="Arial" w:hint="eastAsia"/>
                <w:color w:val="000000"/>
                <w:kern w:val="24"/>
                <w:sz w:val="24"/>
                <w:szCs w:val="24"/>
              </w:rPr>
              <w:t>18</w:t>
            </w:r>
          </w:p>
        </w:tc>
        <w:tc>
          <w:tcPr>
            <w:tcW w:w="1842" w:type="dxa"/>
            <w:vAlign w:val="center"/>
          </w:tcPr>
          <w:p w14:paraId="1836E091" w14:textId="5E22B096" w:rsidR="00DA1BF2" w:rsidRDefault="00DA1BF2" w:rsidP="00512399">
            <w:pPr>
              <w:jc w:val="right"/>
            </w:pPr>
            <w:r w:rsidRPr="00085AC9">
              <w:rPr>
                <w:rFonts w:ascii="ＭＳ ゴシック" w:eastAsia="ＭＳ ゴシック" w:hAnsi="ＭＳ ゴシック" w:cs="Arial" w:hint="eastAsia"/>
                <w:color w:val="000000"/>
                <w:kern w:val="24"/>
                <w:sz w:val="24"/>
                <w:szCs w:val="24"/>
              </w:rPr>
              <w:t>8,695</w:t>
            </w:r>
          </w:p>
        </w:tc>
        <w:tc>
          <w:tcPr>
            <w:tcW w:w="1701" w:type="dxa"/>
            <w:vAlign w:val="center"/>
          </w:tcPr>
          <w:p w14:paraId="0C51E250" w14:textId="73DD4D8B" w:rsidR="00DA1BF2" w:rsidRDefault="00DA1BF2" w:rsidP="00512399">
            <w:pPr>
              <w:jc w:val="right"/>
            </w:pPr>
            <w:r w:rsidRPr="00085AC9">
              <w:rPr>
                <w:rFonts w:ascii="ＭＳ ゴシック" w:eastAsia="ＭＳ ゴシック" w:hAnsi="ＭＳ ゴシック" w:cs="Arial" w:hint="eastAsia"/>
                <w:color w:val="000000"/>
                <w:kern w:val="24"/>
                <w:sz w:val="24"/>
                <w:szCs w:val="24"/>
              </w:rPr>
              <w:t>70.1%</w:t>
            </w:r>
          </w:p>
        </w:tc>
        <w:tc>
          <w:tcPr>
            <w:tcW w:w="1791" w:type="dxa"/>
            <w:vAlign w:val="center"/>
          </w:tcPr>
          <w:p w14:paraId="3C63BD0D" w14:textId="0BF4D2A6" w:rsidR="00DA1BF2" w:rsidRDefault="00DA1BF2" w:rsidP="00512399">
            <w:pPr>
              <w:jc w:val="right"/>
            </w:pPr>
            <w:r w:rsidRPr="00085AC9">
              <w:rPr>
                <w:rFonts w:ascii="ＭＳ ゴシック" w:eastAsia="ＭＳ ゴシック" w:hAnsi="ＭＳ ゴシック" w:cs="Arial" w:hint="eastAsia"/>
                <w:color w:val="000000"/>
                <w:kern w:val="24"/>
                <w:sz w:val="24"/>
                <w:szCs w:val="24"/>
              </w:rPr>
              <w:t>1,137</w:t>
            </w:r>
          </w:p>
        </w:tc>
        <w:tc>
          <w:tcPr>
            <w:tcW w:w="1605" w:type="dxa"/>
            <w:vAlign w:val="center"/>
          </w:tcPr>
          <w:p w14:paraId="59587915" w14:textId="4A41D53D" w:rsidR="00DA1BF2" w:rsidRDefault="00DA1BF2" w:rsidP="00512399">
            <w:pPr>
              <w:jc w:val="right"/>
            </w:pPr>
            <w:r w:rsidRPr="00085AC9">
              <w:rPr>
                <w:rFonts w:ascii="ＭＳ ゴシック" w:eastAsia="ＭＳ ゴシック" w:hAnsi="ＭＳ ゴシック" w:cs="Arial" w:hint="eastAsia"/>
                <w:color w:val="000000"/>
                <w:kern w:val="24"/>
                <w:sz w:val="24"/>
                <w:szCs w:val="24"/>
              </w:rPr>
              <w:t>13.1%</w:t>
            </w:r>
          </w:p>
        </w:tc>
      </w:tr>
      <w:tr w:rsidR="00DA1BF2" w14:paraId="109504E5" w14:textId="77777777" w:rsidTr="00512399">
        <w:tc>
          <w:tcPr>
            <w:tcW w:w="1604" w:type="dxa"/>
            <w:vAlign w:val="center"/>
          </w:tcPr>
          <w:p w14:paraId="10719BCD" w14:textId="5A9E6212" w:rsidR="00DA1BF2" w:rsidRDefault="00DA1BF2" w:rsidP="00657ABB">
            <w:pPr>
              <w:jc w:val="center"/>
            </w:pPr>
            <w:r w:rsidRPr="00085AC9">
              <w:rPr>
                <w:rFonts w:ascii="ＭＳ ゴシック" w:eastAsia="ＭＳ ゴシック" w:hAnsi="ＭＳ ゴシック" w:cs="Arial" w:hint="eastAsia"/>
                <w:color w:val="000000"/>
                <w:kern w:val="24"/>
                <w:sz w:val="24"/>
                <w:szCs w:val="24"/>
              </w:rPr>
              <w:t>2007</w:t>
            </w:r>
          </w:p>
        </w:tc>
        <w:tc>
          <w:tcPr>
            <w:tcW w:w="1085" w:type="dxa"/>
            <w:vAlign w:val="center"/>
          </w:tcPr>
          <w:p w14:paraId="7172C0F1" w14:textId="09252F60" w:rsidR="00DA1BF2" w:rsidRDefault="00DA1BF2" w:rsidP="00657ABB">
            <w:pPr>
              <w:jc w:val="center"/>
            </w:pPr>
            <w:r w:rsidRPr="00085AC9">
              <w:rPr>
                <w:rFonts w:ascii="ＭＳ ゴシック" w:eastAsia="ＭＳ ゴシック" w:hAnsi="ＭＳ ゴシック" w:cs="Arial" w:hint="eastAsia"/>
                <w:color w:val="000000"/>
                <w:kern w:val="24"/>
                <w:sz w:val="24"/>
                <w:szCs w:val="24"/>
              </w:rPr>
              <w:t>19</w:t>
            </w:r>
          </w:p>
        </w:tc>
        <w:tc>
          <w:tcPr>
            <w:tcW w:w="1842" w:type="dxa"/>
            <w:vAlign w:val="center"/>
          </w:tcPr>
          <w:p w14:paraId="5A60C39A" w14:textId="72971963" w:rsidR="00DA1BF2" w:rsidRDefault="00DA1BF2" w:rsidP="00512399">
            <w:pPr>
              <w:jc w:val="right"/>
            </w:pPr>
            <w:r w:rsidRPr="00085AC9">
              <w:rPr>
                <w:rFonts w:ascii="ＭＳ ゴシック" w:eastAsia="ＭＳ ゴシック" w:hAnsi="ＭＳ ゴシック" w:cs="Arial" w:hint="eastAsia"/>
                <w:color w:val="000000"/>
                <w:kern w:val="24"/>
                <w:sz w:val="24"/>
                <w:szCs w:val="24"/>
              </w:rPr>
              <w:t>9,245</w:t>
            </w:r>
          </w:p>
        </w:tc>
        <w:tc>
          <w:tcPr>
            <w:tcW w:w="1701" w:type="dxa"/>
            <w:vAlign w:val="center"/>
          </w:tcPr>
          <w:p w14:paraId="4D3CD412" w14:textId="29B5EEEA" w:rsidR="00DA1BF2" w:rsidRDefault="00DA1BF2" w:rsidP="00512399">
            <w:pPr>
              <w:jc w:val="right"/>
            </w:pPr>
            <w:r w:rsidRPr="00085AC9">
              <w:rPr>
                <w:rFonts w:ascii="ＭＳ ゴシック" w:eastAsia="ＭＳ ゴシック" w:hAnsi="ＭＳ ゴシック" w:cs="Arial" w:hint="eastAsia"/>
                <w:color w:val="000000"/>
                <w:kern w:val="24"/>
                <w:sz w:val="24"/>
                <w:szCs w:val="24"/>
              </w:rPr>
              <w:t>61.9%</w:t>
            </w:r>
          </w:p>
        </w:tc>
        <w:tc>
          <w:tcPr>
            <w:tcW w:w="1791" w:type="dxa"/>
            <w:vAlign w:val="center"/>
          </w:tcPr>
          <w:p w14:paraId="31A08A4F" w14:textId="439B5BE7" w:rsidR="00DA1BF2" w:rsidRDefault="00DA1BF2" w:rsidP="00512399">
            <w:pPr>
              <w:jc w:val="right"/>
            </w:pPr>
            <w:r w:rsidRPr="00085AC9">
              <w:rPr>
                <w:rFonts w:ascii="ＭＳ ゴシック" w:eastAsia="ＭＳ ゴシック" w:hAnsi="ＭＳ ゴシック" w:cs="Arial" w:hint="eastAsia"/>
                <w:color w:val="000000"/>
                <w:kern w:val="24"/>
                <w:sz w:val="24"/>
                <w:szCs w:val="24"/>
              </w:rPr>
              <w:t>1,905</w:t>
            </w:r>
          </w:p>
        </w:tc>
        <w:tc>
          <w:tcPr>
            <w:tcW w:w="1605" w:type="dxa"/>
            <w:vAlign w:val="center"/>
          </w:tcPr>
          <w:p w14:paraId="76E6D562" w14:textId="3A217F0A" w:rsidR="00DA1BF2" w:rsidRDefault="00DA1BF2" w:rsidP="00512399">
            <w:pPr>
              <w:jc w:val="right"/>
            </w:pPr>
            <w:r w:rsidRPr="00085AC9">
              <w:rPr>
                <w:rFonts w:ascii="ＭＳ ゴシック" w:eastAsia="ＭＳ ゴシック" w:hAnsi="ＭＳ ゴシック" w:cs="Arial" w:hint="eastAsia"/>
                <w:color w:val="000000"/>
                <w:kern w:val="24"/>
                <w:sz w:val="24"/>
                <w:szCs w:val="24"/>
              </w:rPr>
              <w:t>20.6%</w:t>
            </w:r>
          </w:p>
        </w:tc>
      </w:tr>
      <w:tr w:rsidR="00DA1BF2" w14:paraId="7FEA09CE" w14:textId="77777777" w:rsidTr="00512399">
        <w:tc>
          <w:tcPr>
            <w:tcW w:w="1604" w:type="dxa"/>
            <w:vAlign w:val="center"/>
          </w:tcPr>
          <w:p w14:paraId="3FE97512" w14:textId="32137F78" w:rsidR="00DA1BF2" w:rsidRDefault="00DA1BF2" w:rsidP="00657ABB">
            <w:pPr>
              <w:jc w:val="center"/>
            </w:pPr>
            <w:r w:rsidRPr="00085AC9">
              <w:rPr>
                <w:rFonts w:ascii="ＭＳ ゴシック" w:eastAsia="ＭＳ ゴシック" w:hAnsi="ＭＳ ゴシック" w:cs="Arial" w:hint="eastAsia"/>
                <w:color w:val="000000"/>
                <w:kern w:val="24"/>
                <w:sz w:val="24"/>
                <w:szCs w:val="24"/>
              </w:rPr>
              <w:t>2008</w:t>
            </w:r>
          </w:p>
        </w:tc>
        <w:tc>
          <w:tcPr>
            <w:tcW w:w="1085" w:type="dxa"/>
            <w:vAlign w:val="center"/>
          </w:tcPr>
          <w:p w14:paraId="7A3D0FFF" w14:textId="310DFA75" w:rsidR="00DA1BF2" w:rsidRDefault="00DA1BF2" w:rsidP="00657ABB">
            <w:pPr>
              <w:jc w:val="center"/>
            </w:pPr>
            <w:r w:rsidRPr="00085AC9">
              <w:rPr>
                <w:rFonts w:ascii="ＭＳ ゴシック" w:eastAsia="ＭＳ ゴシック" w:hAnsi="ＭＳ ゴシック" w:cs="Arial" w:hint="eastAsia"/>
                <w:color w:val="000000"/>
                <w:kern w:val="24"/>
                <w:sz w:val="24"/>
                <w:szCs w:val="24"/>
              </w:rPr>
              <w:t>20</w:t>
            </w:r>
          </w:p>
        </w:tc>
        <w:tc>
          <w:tcPr>
            <w:tcW w:w="1842" w:type="dxa"/>
            <w:vAlign w:val="center"/>
          </w:tcPr>
          <w:p w14:paraId="139BAF63" w14:textId="004E2882" w:rsidR="00DA1BF2" w:rsidRDefault="00DA1BF2" w:rsidP="00512399">
            <w:pPr>
              <w:jc w:val="right"/>
            </w:pPr>
            <w:r w:rsidRPr="00085AC9">
              <w:rPr>
                <w:rFonts w:ascii="ＭＳ ゴシック" w:eastAsia="ＭＳ ゴシック" w:hAnsi="ＭＳ ゴシック" w:cs="Arial" w:hint="eastAsia"/>
                <w:color w:val="000000"/>
                <w:kern w:val="24"/>
                <w:sz w:val="24"/>
                <w:szCs w:val="24"/>
              </w:rPr>
              <w:t>8,972</w:t>
            </w:r>
          </w:p>
        </w:tc>
        <w:tc>
          <w:tcPr>
            <w:tcW w:w="1701" w:type="dxa"/>
            <w:vAlign w:val="center"/>
          </w:tcPr>
          <w:p w14:paraId="56A42548" w14:textId="5174BA13" w:rsidR="00DA1BF2" w:rsidRDefault="00DA1BF2" w:rsidP="00512399">
            <w:pPr>
              <w:jc w:val="right"/>
            </w:pPr>
            <w:r w:rsidRPr="00085AC9">
              <w:rPr>
                <w:rFonts w:ascii="ＭＳ ゴシック" w:eastAsia="ＭＳ ゴシック" w:hAnsi="ＭＳ ゴシック" w:cs="Arial" w:hint="eastAsia"/>
                <w:color w:val="000000"/>
                <w:kern w:val="24"/>
                <w:sz w:val="24"/>
                <w:szCs w:val="24"/>
              </w:rPr>
              <w:t>70.8%</w:t>
            </w:r>
          </w:p>
        </w:tc>
        <w:tc>
          <w:tcPr>
            <w:tcW w:w="1791" w:type="dxa"/>
            <w:vAlign w:val="center"/>
          </w:tcPr>
          <w:p w14:paraId="72371D76" w14:textId="06134340" w:rsidR="00DA1BF2" w:rsidRDefault="00DA1BF2" w:rsidP="00512399">
            <w:pPr>
              <w:jc w:val="right"/>
            </w:pPr>
            <w:r w:rsidRPr="00085AC9">
              <w:rPr>
                <w:rFonts w:ascii="ＭＳ ゴシック" w:eastAsia="ＭＳ ゴシック" w:hAnsi="ＭＳ ゴシック" w:cs="Arial" w:hint="eastAsia"/>
                <w:color w:val="000000"/>
                <w:kern w:val="24"/>
                <w:sz w:val="24"/>
                <w:szCs w:val="24"/>
              </w:rPr>
              <w:t>1,559</w:t>
            </w:r>
          </w:p>
        </w:tc>
        <w:tc>
          <w:tcPr>
            <w:tcW w:w="1605" w:type="dxa"/>
            <w:vAlign w:val="center"/>
          </w:tcPr>
          <w:p w14:paraId="47721DB2" w14:textId="2C078FAB" w:rsidR="00DA1BF2" w:rsidRDefault="00DA1BF2" w:rsidP="00512399">
            <w:pPr>
              <w:jc w:val="right"/>
            </w:pPr>
            <w:r w:rsidRPr="00085AC9">
              <w:rPr>
                <w:rFonts w:ascii="ＭＳ ゴシック" w:eastAsia="ＭＳ ゴシック" w:hAnsi="ＭＳ ゴシック" w:cs="Arial" w:hint="eastAsia"/>
                <w:color w:val="000000"/>
                <w:kern w:val="24"/>
                <w:sz w:val="24"/>
                <w:szCs w:val="24"/>
              </w:rPr>
              <w:t>19.4%</w:t>
            </w:r>
          </w:p>
        </w:tc>
      </w:tr>
      <w:tr w:rsidR="00DA1BF2" w14:paraId="4B2A1220" w14:textId="77777777" w:rsidTr="00512399">
        <w:tc>
          <w:tcPr>
            <w:tcW w:w="1604" w:type="dxa"/>
            <w:vAlign w:val="center"/>
          </w:tcPr>
          <w:p w14:paraId="5087235D" w14:textId="391F6D69" w:rsidR="00DA1BF2" w:rsidRDefault="00DA1BF2" w:rsidP="00657ABB">
            <w:pPr>
              <w:jc w:val="center"/>
            </w:pPr>
            <w:r w:rsidRPr="00085AC9">
              <w:rPr>
                <w:rFonts w:ascii="ＭＳ ゴシック" w:eastAsia="ＭＳ ゴシック" w:hAnsi="ＭＳ ゴシック" w:cs="Arial" w:hint="eastAsia"/>
                <w:color w:val="000000"/>
                <w:kern w:val="24"/>
                <w:sz w:val="24"/>
                <w:szCs w:val="24"/>
              </w:rPr>
              <w:t>2009</w:t>
            </w:r>
          </w:p>
        </w:tc>
        <w:tc>
          <w:tcPr>
            <w:tcW w:w="1085" w:type="dxa"/>
            <w:vAlign w:val="center"/>
          </w:tcPr>
          <w:p w14:paraId="6B64869E" w14:textId="05B52A44" w:rsidR="00DA1BF2" w:rsidRDefault="00DA1BF2" w:rsidP="00657ABB">
            <w:pPr>
              <w:jc w:val="center"/>
            </w:pPr>
            <w:r w:rsidRPr="00085AC9">
              <w:rPr>
                <w:rFonts w:ascii="ＭＳ ゴシック" w:eastAsia="ＭＳ ゴシック" w:hAnsi="ＭＳ ゴシック" w:cs="Arial" w:hint="eastAsia"/>
                <w:color w:val="000000"/>
                <w:kern w:val="24"/>
                <w:sz w:val="24"/>
                <w:szCs w:val="24"/>
              </w:rPr>
              <w:t>21</w:t>
            </w:r>
          </w:p>
        </w:tc>
        <w:tc>
          <w:tcPr>
            <w:tcW w:w="1842" w:type="dxa"/>
            <w:vAlign w:val="center"/>
          </w:tcPr>
          <w:p w14:paraId="0A8D4174" w14:textId="1223335F" w:rsidR="00DA1BF2" w:rsidRDefault="00DA1BF2" w:rsidP="00512399">
            <w:pPr>
              <w:jc w:val="right"/>
            </w:pPr>
            <w:r w:rsidRPr="00085AC9">
              <w:rPr>
                <w:rFonts w:ascii="ＭＳ ゴシック" w:eastAsia="ＭＳ ゴシック" w:hAnsi="ＭＳ ゴシック" w:cs="Arial" w:hint="eastAsia"/>
                <w:color w:val="000000"/>
                <w:kern w:val="24"/>
                <w:sz w:val="24"/>
                <w:szCs w:val="24"/>
              </w:rPr>
              <w:t>8,078</w:t>
            </w:r>
          </w:p>
        </w:tc>
        <w:tc>
          <w:tcPr>
            <w:tcW w:w="1701" w:type="dxa"/>
            <w:vAlign w:val="center"/>
          </w:tcPr>
          <w:p w14:paraId="6814C1E6" w14:textId="6B766D9E" w:rsidR="00DA1BF2" w:rsidRDefault="00DA1BF2" w:rsidP="00512399">
            <w:pPr>
              <w:jc w:val="right"/>
            </w:pPr>
            <w:r w:rsidRPr="00085AC9">
              <w:rPr>
                <w:rFonts w:ascii="ＭＳ ゴシック" w:eastAsia="ＭＳ ゴシック" w:hAnsi="ＭＳ ゴシック" w:cs="Arial" w:hint="eastAsia"/>
                <w:color w:val="000000"/>
                <w:kern w:val="24"/>
                <w:sz w:val="24"/>
                <w:szCs w:val="24"/>
              </w:rPr>
              <w:t>72.7%</w:t>
            </w:r>
          </w:p>
        </w:tc>
        <w:tc>
          <w:tcPr>
            <w:tcW w:w="1791" w:type="dxa"/>
            <w:vAlign w:val="center"/>
          </w:tcPr>
          <w:p w14:paraId="7F5F8EAF" w14:textId="395849C0" w:rsidR="00DA1BF2" w:rsidRDefault="00DA1BF2" w:rsidP="00512399">
            <w:pPr>
              <w:jc w:val="right"/>
            </w:pPr>
            <w:r w:rsidRPr="00085AC9">
              <w:rPr>
                <w:rFonts w:ascii="ＭＳ ゴシック" w:eastAsia="ＭＳ ゴシック" w:hAnsi="ＭＳ ゴシック" w:cs="Arial" w:hint="eastAsia"/>
                <w:color w:val="000000"/>
                <w:kern w:val="24"/>
                <w:sz w:val="24"/>
                <w:szCs w:val="24"/>
              </w:rPr>
              <w:t>1,225</w:t>
            </w:r>
          </w:p>
        </w:tc>
        <w:tc>
          <w:tcPr>
            <w:tcW w:w="1605" w:type="dxa"/>
            <w:vAlign w:val="center"/>
          </w:tcPr>
          <w:p w14:paraId="0FF1D2A1" w14:textId="0B120E44" w:rsidR="00DA1BF2" w:rsidRDefault="00DA1BF2" w:rsidP="00512399">
            <w:pPr>
              <w:jc w:val="right"/>
            </w:pPr>
            <w:r w:rsidRPr="00085AC9">
              <w:rPr>
                <w:rFonts w:ascii="ＭＳ ゴシック" w:eastAsia="ＭＳ ゴシック" w:hAnsi="ＭＳ ゴシック" w:cs="Arial" w:hint="eastAsia"/>
                <w:color w:val="000000"/>
                <w:kern w:val="24"/>
                <w:sz w:val="24"/>
                <w:szCs w:val="24"/>
              </w:rPr>
              <w:t>15.2%</w:t>
            </w:r>
          </w:p>
        </w:tc>
      </w:tr>
      <w:tr w:rsidR="00DA1BF2" w14:paraId="28BD8BB6" w14:textId="77777777" w:rsidTr="00512399">
        <w:tc>
          <w:tcPr>
            <w:tcW w:w="1604" w:type="dxa"/>
            <w:vAlign w:val="center"/>
          </w:tcPr>
          <w:p w14:paraId="280632D6" w14:textId="4EB9ED11"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2010</w:t>
            </w:r>
          </w:p>
        </w:tc>
        <w:tc>
          <w:tcPr>
            <w:tcW w:w="1085" w:type="dxa"/>
            <w:vAlign w:val="center"/>
          </w:tcPr>
          <w:p w14:paraId="10D91416" w14:textId="4DC87F04" w:rsidR="00DA1BF2" w:rsidRDefault="00DA1BF2" w:rsidP="00657ABB">
            <w:pPr>
              <w:jc w:val="center"/>
            </w:pPr>
            <w:r w:rsidRPr="00085AC9">
              <w:rPr>
                <w:rFonts w:ascii="ＭＳ ゴシック" w:eastAsia="ＭＳ ゴシック" w:hAnsi="ＭＳ ゴシック" w:cs="Arial" w:hint="eastAsia"/>
                <w:color w:val="000000"/>
                <w:kern w:val="24"/>
                <w:sz w:val="24"/>
                <w:szCs w:val="24"/>
              </w:rPr>
              <w:t>22</w:t>
            </w:r>
          </w:p>
        </w:tc>
        <w:tc>
          <w:tcPr>
            <w:tcW w:w="1842" w:type="dxa"/>
            <w:vAlign w:val="center"/>
          </w:tcPr>
          <w:p w14:paraId="72E44962" w14:textId="1FBD8E21" w:rsidR="00DA1BF2" w:rsidRDefault="00DA1BF2" w:rsidP="00512399">
            <w:pPr>
              <w:jc w:val="right"/>
            </w:pPr>
            <w:r w:rsidRPr="00085AC9">
              <w:rPr>
                <w:rFonts w:ascii="ＭＳ ゴシック" w:eastAsia="ＭＳ ゴシック" w:hAnsi="ＭＳ ゴシック" w:cs="Arial" w:hint="eastAsia"/>
                <w:color w:val="000000"/>
                <w:kern w:val="24"/>
                <w:sz w:val="24"/>
                <w:szCs w:val="24"/>
              </w:rPr>
              <w:t>7,239</w:t>
            </w:r>
          </w:p>
        </w:tc>
        <w:tc>
          <w:tcPr>
            <w:tcW w:w="1701" w:type="dxa"/>
            <w:vAlign w:val="center"/>
          </w:tcPr>
          <w:p w14:paraId="3AE03A0D" w14:textId="46023B04" w:rsidR="00DA1BF2" w:rsidRDefault="00DA1BF2" w:rsidP="00512399">
            <w:pPr>
              <w:jc w:val="right"/>
            </w:pPr>
            <w:r w:rsidRPr="00085AC9">
              <w:rPr>
                <w:rFonts w:ascii="ＭＳ ゴシック" w:eastAsia="ＭＳ ゴシック" w:hAnsi="ＭＳ ゴシック" w:cs="Arial" w:hint="eastAsia"/>
                <w:color w:val="000000"/>
                <w:kern w:val="24"/>
                <w:sz w:val="24"/>
                <w:szCs w:val="24"/>
              </w:rPr>
              <w:t>78.5%</w:t>
            </w:r>
          </w:p>
        </w:tc>
        <w:tc>
          <w:tcPr>
            <w:tcW w:w="1791" w:type="dxa"/>
            <w:vAlign w:val="center"/>
          </w:tcPr>
          <w:p w14:paraId="471FCB88" w14:textId="5E9ED6AD" w:rsidR="00DA1BF2" w:rsidRDefault="00DA1BF2" w:rsidP="00512399">
            <w:pPr>
              <w:jc w:val="right"/>
            </w:pPr>
            <w:r w:rsidRPr="00085AC9">
              <w:rPr>
                <w:rFonts w:ascii="ＭＳ ゴシック" w:eastAsia="ＭＳ ゴシック" w:hAnsi="ＭＳ ゴシック" w:cs="Arial" w:hint="eastAsia"/>
                <w:color w:val="000000"/>
                <w:kern w:val="24"/>
                <w:sz w:val="24"/>
                <w:szCs w:val="24"/>
              </w:rPr>
              <w:t>932</w:t>
            </w:r>
          </w:p>
        </w:tc>
        <w:tc>
          <w:tcPr>
            <w:tcW w:w="1605" w:type="dxa"/>
            <w:vAlign w:val="center"/>
          </w:tcPr>
          <w:p w14:paraId="29CFECD6" w14:textId="0E9E9CF7" w:rsidR="00DA1BF2" w:rsidRDefault="00DA1BF2" w:rsidP="00512399">
            <w:pPr>
              <w:jc w:val="right"/>
            </w:pPr>
            <w:r w:rsidRPr="00085AC9">
              <w:rPr>
                <w:rFonts w:ascii="ＭＳ ゴシック" w:eastAsia="ＭＳ ゴシック" w:hAnsi="ＭＳ ゴシック" w:cs="Arial" w:hint="eastAsia"/>
                <w:color w:val="000000"/>
                <w:kern w:val="24"/>
                <w:sz w:val="24"/>
                <w:szCs w:val="24"/>
              </w:rPr>
              <w:t>12.9%</w:t>
            </w:r>
          </w:p>
        </w:tc>
      </w:tr>
      <w:tr w:rsidR="00DA1BF2" w14:paraId="090D0B6F" w14:textId="77777777" w:rsidTr="00512399">
        <w:tc>
          <w:tcPr>
            <w:tcW w:w="1604" w:type="dxa"/>
            <w:vAlign w:val="center"/>
          </w:tcPr>
          <w:p w14:paraId="4CEEA03C" w14:textId="75F87BB4"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2011</w:t>
            </w:r>
          </w:p>
        </w:tc>
        <w:tc>
          <w:tcPr>
            <w:tcW w:w="1085" w:type="dxa"/>
            <w:vAlign w:val="center"/>
          </w:tcPr>
          <w:p w14:paraId="7985F456" w14:textId="58AEAFA3" w:rsidR="00DA1BF2" w:rsidRDefault="00DA1BF2" w:rsidP="00657ABB">
            <w:pPr>
              <w:jc w:val="center"/>
            </w:pPr>
            <w:r w:rsidRPr="00085AC9">
              <w:rPr>
                <w:rFonts w:ascii="ＭＳ ゴシック" w:eastAsia="ＭＳ ゴシック" w:hAnsi="ＭＳ ゴシック" w:cs="Arial" w:hint="eastAsia"/>
                <w:color w:val="000000"/>
                <w:kern w:val="24"/>
                <w:sz w:val="24"/>
                <w:szCs w:val="24"/>
              </w:rPr>
              <w:t>23</w:t>
            </w:r>
          </w:p>
        </w:tc>
        <w:tc>
          <w:tcPr>
            <w:tcW w:w="1842" w:type="dxa"/>
            <w:vAlign w:val="center"/>
          </w:tcPr>
          <w:p w14:paraId="22FB7F94" w14:textId="4094D4CF" w:rsidR="00DA1BF2" w:rsidRDefault="00DA1BF2" w:rsidP="00512399">
            <w:pPr>
              <w:jc w:val="right"/>
            </w:pPr>
            <w:r w:rsidRPr="00085AC9">
              <w:rPr>
                <w:rFonts w:ascii="ＭＳ ゴシック" w:eastAsia="ＭＳ ゴシック" w:hAnsi="ＭＳ ゴシック" w:cs="Arial" w:hint="eastAsia"/>
                <w:color w:val="000000"/>
                <w:kern w:val="24"/>
                <w:sz w:val="24"/>
                <w:szCs w:val="24"/>
              </w:rPr>
              <w:t>5,485</w:t>
            </w:r>
          </w:p>
        </w:tc>
        <w:tc>
          <w:tcPr>
            <w:tcW w:w="1701" w:type="dxa"/>
            <w:vAlign w:val="center"/>
          </w:tcPr>
          <w:p w14:paraId="255A1FD1" w14:textId="28B4E5D0" w:rsidR="00DA1BF2" w:rsidRDefault="00DA1BF2" w:rsidP="00512399">
            <w:pPr>
              <w:jc w:val="right"/>
            </w:pPr>
            <w:r w:rsidRPr="00085AC9">
              <w:rPr>
                <w:rFonts w:ascii="ＭＳ ゴシック" w:eastAsia="ＭＳ ゴシック" w:hAnsi="ＭＳ ゴシック" w:cs="Arial" w:hint="eastAsia"/>
                <w:color w:val="000000"/>
                <w:kern w:val="24"/>
                <w:sz w:val="24"/>
                <w:szCs w:val="24"/>
              </w:rPr>
              <w:t>85.1%</w:t>
            </w:r>
          </w:p>
        </w:tc>
        <w:tc>
          <w:tcPr>
            <w:tcW w:w="1791" w:type="dxa"/>
            <w:vAlign w:val="center"/>
          </w:tcPr>
          <w:p w14:paraId="0D83609B" w14:textId="3EE12385" w:rsidR="00DA1BF2" w:rsidRDefault="00DA1BF2" w:rsidP="00512399">
            <w:pPr>
              <w:jc w:val="right"/>
            </w:pPr>
            <w:r w:rsidRPr="00085AC9">
              <w:rPr>
                <w:rFonts w:ascii="ＭＳ ゴシック" w:eastAsia="ＭＳ ゴシック" w:hAnsi="ＭＳ ゴシック" w:cs="Arial" w:hint="eastAsia"/>
                <w:color w:val="000000"/>
                <w:kern w:val="24"/>
                <w:sz w:val="24"/>
                <w:szCs w:val="24"/>
              </w:rPr>
              <w:t>894</w:t>
            </w:r>
          </w:p>
        </w:tc>
        <w:tc>
          <w:tcPr>
            <w:tcW w:w="1605" w:type="dxa"/>
            <w:vAlign w:val="center"/>
          </w:tcPr>
          <w:p w14:paraId="041DDF52" w14:textId="5E1C7FAE" w:rsidR="00DA1BF2" w:rsidRDefault="00DA1BF2" w:rsidP="00512399">
            <w:pPr>
              <w:jc w:val="right"/>
            </w:pPr>
            <w:r w:rsidRPr="00085AC9">
              <w:rPr>
                <w:rFonts w:ascii="ＭＳ ゴシック" w:eastAsia="ＭＳ ゴシック" w:hAnsi="ＭＳ ゴシック" w:cs="Arial" w:hint="eastAsia"/>
                <w:color w:val="000000"/>
                <w:kern w:val="24"/>
                <w:sz w:val="24"/>
                <w:szCs w:val="24"/>
              </w:rPr>
              <w:t>16.3%</w:t>
            </w:r>
          </w:p>
        </w:tc>
      </w:tr>
      <w:tr w:rsidR="00DA1BF2" w14:paraId="5135D487" w14:textId="77777777" w:rsidTr="00512399">
        <w:tc>
          <w:tcPr>
            <w:tcW w:w="1604" w:type="dxa"/>
            <w:vAlign w:val="center"/>
          </w:tcPr>
          <w:p w14:paraId="547C4F1B" w14:textId="065B124D"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2012</w:t>
            </w:r>
          </w:p>
        </w:tc>
        <w:tc>
          <w:tcPr>
            <w:tcW w:w="1085" w:type="dxa"/>
            <w:vAlign w:val="center"/>
          </w:tcPr>
          <w:p w14:paraId="3FF397F9" w14:textId="6ED9D083" w:rsidR="00DA1BF2" w:rsidRDefault="00DA1BF2" w:rsidP="00657ABB">
            <w:pPr>
              <w:jc w:val="center"/>
            </w:pPr>
            <w:r w:rsidRPr="00085AC9">
              <w:rPr>
                <w:rFonts w:ascii="ＭＳ ゴシック" w:eastAsia="ＭＳ ゴシック" w:hAnsi="ＭＳ ゴシック" w:cs="Arial" w:hint="eastAsia"/>
                <w:color w:val="000000"/>
                <w:kern w:val="24"/>
                <w:sz w:val="24"/>
                <w:szCs w:val="24"/>
              </w:rPr>
              <w:t>24</w:t>
            </w:r>
          </w:p>
        </w:tc>
        <w:tc>
          <w:tcPr>
            <w:tcW w:w="1842" w:type="dxa"/>
            <w:vAlign w:val="center"/>
          </w:tcPr>
          <w:p w14:paraId="7F1A0B23" w14:textId="352128CD" w:rsidR="00DA1BF2" w:rsidRDefault="00DA1BF2" w:rsidP="00512399">
            <w:pPr>
              <w:jc w:val="right"/>
            </w:pPr>
            <w:r w:rsidRPr="00085AC9">
              <w:rPr>
                <w:rFonts w:ascii="ＭＳ ゴシック" w:eastAsia="ＭＳ ゴシック" w:hAnsi="ＭＳ ゴシック" w:cs="Arial" w:hint="eastAsia"/>
                <w:color w:val="000000"/>
                <w:kern w:val="24"/>
                <w:sz w:val="24"/>
                <w:szCs w:val="24"/>
              </w:rPr>
              <w:t>5,000</w:t>
            </w:r>
          </w:p>
        </w:tc>
        <w:tc>
          <w:tcPr>
            <w:tcW w:w="1701" w:type="dxa"/>
            <w:vAlign w:val="center"/>
          </w:tcPr>
          <w:p w14:paraId="252A3C32" w14:textId="54271A03" w:rsidR="00DA1BF2" w:rsidRDefault="00DA1BF2" w:rsidP="00512399">
            <w:pPr>
              <w:jc w:val="right"/>
            </w:pPr>
            <w:r w:rsidRPr="00085AC9">
              <w:rPr>
                <w:rFonts w:ascii="ＭＳ ゴシック" w:eastAsia="ＭＳ ゴシック" w:hAnsi="ＭＳ ゴシック" w:cs="Arial" w:hint="eastAsia"/>
                <w:color w:val="000000"/>
                <w:kern w:val="24"/>
                <w:sz w:val="24"/>
                <w:szCs w:val="24"/>
              </w:rPr>
              <w:t>87.1%</w:t>
            </w:r>
          </w:p>
        </w:tc>
        <w:tc>
          <w:tcPr>
            <w:tcW w:w="1791" w:type="dxa"/>
            <w:vAlign w:val="center"/>
          </w:tcPr>
          <w:p w14:paraId="60541504" w14:textId="7B1DC140" w:rsidR="00DA1BF2" w:rsidRDefault="00DA1BF2" w:rsidP="00512399">
            <w:pPr>
              <w:jc w:val="right"/>
            </w:pPr>
            <w:r w:rsidRPr="00085AC9">
              <w:rPr>
                <w:rFonts w:ascii="ＭＳ ゴシック" w:eastAsia="ＭＳ ゴシック" w:hAnsi="ＭＳ ゴシック" w:cs="Arial" w:hint="eastAsia"/>
                <w:color w:val="000000"/>
                <w:kern w:val="24"/>
                <w:sz w:val="24"/>
                <w:szCs w:val="24"/>
              </w:rPr>
              <w:t>713</w:t>
            </w:r>
          </w:p>
        </w:tc>
        <w:tc>
          <w:tcPr>
            <w:tcW w:w="1605" w:type="dxa"/>
            <w:vAlign w:val="center"/>
          </w:tcPr>
          <w:p w14:paraId="14B725E7" w14:textId="3F8B9E20" w:rsidR="00DA1BF2" w:rsidRDefault="00DA1BF2" w:rsidP="00512399">
            <w:pPr>
              <w:jc w:val="right"/>
            </w:pPr>
            <w:r w:rsidRPr="00085AC9">
              <w:rPr>
                <w:rFonts w:ascii="ＭＳ ゴシック" w:eastAsia="ＭＳ ゴシック" w:hAnsi="ＭＳ ゴシック" w:cs="Arial" w:hint="eastAsia"/>
                <w:color w:val="000000"/>
                <w:kern w:val="24"/>
                <w:sz w:val="24"/>
                <w:szCs w:val="24"/>
              </w:rPr>
              <w:t>14.3%</w:t>
            </w:r>
          </w:p>
        </w:tc>
      </w:tr>
      <w:tr w:rsidR="00DA1BF2" w14:paraId="5CEE2BF9" w14:textId="77777777" w:rsidTr="00512399">
        <w:tc>
          <w:tcPr>
            <w:tcW w:w="1604" w:type="dxa"/>
            <w:vAlign w:val="center"/>
          </w:tcPr>
          <w:p w14:paraId="19270F12" w14:textId="6A3DFE6D"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2013</w:t>
            </w:r>
          </w:p>
        </w:tc>
        <w:tc>
          <w:tcPr>
            <w:tcW w:w="1085" w:type="dxa"/>
            <w:vAlign w:val="center"/>
          </w:tcPr>
          <w:p w14:paraId="0A79D8B8" w14:textId="67567C67" w:rsidR="00DA1BF2" w:rsidRDefault="00DA1BF2" w:rsidP="00657ABB">
            <w:pPr>
              <w:jc w:val="center"/>
            </w:pPr>
            <w:r w:rsidRPr="00085AC9">
              <w:rPr>
                <w:rFonts w:ascii="ＭＳ ゴシック" w:eastAsia="ＭＳ ゴシック" w:hAnsi="ＭＳ ゴシック" w:cs="Arial" w:hint="eastAsia"/>
                <w:color w:val="000000"/>
                <w:kern w:val="24"/>
                <w:sz w:val="24"/>
                <w:szCs w:val="24"/>
              </w:rPr>
              <w:t>25</w:t>
            </w:r>
          </w:p>
        </w:tc>
        <w:tc>
          <w:tcPr>
            <w:tcW w:w="1842" w:type="dxa"/>
            <w:vAlign w:val="center"/>
          </w:tcPr>
          <w:p w14:paraId="7F7BC0A4" w14:textId="7BEF6F54" w:rsidR="00DA1BF2" w:rsidRDefault="00DA1BF2" w:rsidP="00512399">
            <w:pPr>
              <w:jc w:val="right"/>
            </w:pPr>
            <w:r w:rsidRPr="00085AC9">
              <w:rPr>
                <w:rFonts w:ascii="ＭＳ ゴシック" w:eastAsia="ＭＳ ゴシック" w:hAnsi="ＭＳ ゴシック" w:cs="Arial" w:hint="eastAsia"/>
                <w:color w:val="000000"/>
                <w:kern w:val="24"/>
                <w:sz w:val="24"/>
                <w:szCs w:val="24"/>
              </w:rPr>
              <w:t>4,706</w:t>
            </w:r>
          </w:p>
        </w:tc>
        <w:tc>
          <w:tcPr>
            <w:tcW w:w="1701" w:type="dxa"/>
            <w:vAlign w:val="center"/>
          </w:tcPr>
          <w:p w14:paraId="499A3D74" w14:textId="2B8EE9A5" w:rsidR="00DA1BF2" w:rsidRDefault="00DA1BF2" w:rsidP="00512399">
            <w:pPr>
              <w:jc w:val="right"/>
            </w:pPr>
            <w:r w:rsidRPr="00085AC9">
              <w:rPr>
                <w:rFonts w:ascii="ＭＳ ゴシック" w:eastAsia="ＭＳ ゴシック" w:hAnsi="ＭＳ ゴシック" w:cs="Arial" w:hint="eastAsia"/>
                <w:color w:val="000000"/>
                <w:kern w:val="24"/>
                <w:sz w:val="24"/>
                <w:szCs w:val="24"/>
              </w:rPr>
              <w:t>75.8%</w:t>
            </w:r>
          </w:p>
        </w:tc>
        <w:tc>
          <w:tcPr>
            <w:tcW w:w="1791" w:type="dxa"/>
            <w:vAlign w:val="center"/>
          </w:tcPr>
          <w:p w14:paraId="3D3457F1" w14:textId="24A629CC" w:rsidR="00DA1BF2" w:rsidRDefault="00DA1BF2" w:rsidP="00512399">
            <w:pPr>
              <w:jc w:val="right"/>
            </w:pPr>
            <w:r w:rsidRPr="00085AC9">
              <w:rPr>
                <w:rFonts w:ascii="ＭＳ ゴシック" w:eastAsia="ＭＳ ゴシック" w:hAnsi="ＭＳ ゴシック" w:cs="Arial" w:hint="eastAsia"/>
                <w:color w:val="000000"/>
                <w:kern w:val="24"/>
                <w:sz w:val="24"/>
                <w:szCs w:val="24"/>
              </w:rPr>
              <w:t>1,201</w:t>
            </w:r>
          </w:p>
        </w:tc>
        <w:tc>
          <w:tcPr>
            <w:tcW w:w="1605" w:type="dxa"/>
            <w:vAlign w:val="center"/>
          </w:tcPr>
          <w:p w14:paraId="1C1E995C" w14:textId="159E3C32" w:rsidR="00DA1BF2" w:rsidRDefault="00DA1BF2" w:rsidP="00512399">
            <w:pPr>
              <w:jc w:val="right"/>
            </w:pPr>
            <w:r w:rsidRPr="00085AC9">
              <w:rPr>
                <w:rFonts w:ascii="ＭＳ ゴシック" w:eastAsia="ＭＳ ゴシック" w:hAnsi="ＭＳ ゴシック" w:cs="Arial" w:hint="eastAsia"/>
                <w:color w:val="000000"/>
                <w:kern w:val="24"/>
                <w:sz w:val="24"/>
                <w:szCs w:val="24"/>
              </w:rPr>
              <w:t>25.5%</w:t>
            </w:r>
          </w:p>
        </w:tc>
      </w:tr>
      <w:tr w:rsidR="00DA1BF2" w14:paraId="434CB083" w14:textId="77777777" w:rsidTr="00512399">
        <w:tc>
          <w:tcPr>
            <w:tcW w:w="1604" w:type="dxa"/>
            <w:vAlign w:val="center"/>
          </w:tcPr>
          <w:p w14:paraId="3819C939" w14:textId="72780FC5"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2014</w:t>
            </w:r>
          </w:p>
        </w:tc>
        <w:tc>
          <w:tcPr>
            <w:tcW w:w="1085" w:type="dxa"/>
            <w:vAlign w:val="center"/>
          </w:tcPr>
          <w:p w14:paraId="50495A69" w14:textId="0301EEF5" w:rsidR="00DA1BF2" w:rsidRDefault="00DA1BF2" w:rsidP="00657ABB">
            <w:pPr>
              <w:jc w:val="center"/>
            </w:pPr>
            <w:r w:rsidRPr="00085AC9">
              <w:rPr>
                <w:rFonts w:ascii="ＭＳ ゴシック" w:eastAsia="ＭＳ ゴシック" w:hAnsi="ＭＳ ゴシック" w:cs="Arial" w:hint="eastAsia"/>
                <w:color w:val="000000"/>
                <w:kern w:val="24"/>
                <w:sz w:val="24"/>
                <w:szCs w:val="24"/>
              </w:rPr>
              <w:t>26</w:t>
            </w:r>
          </w:p>
        </w:tc>
        <w:tc>
          <w:tcPr>
            <w:tcW w:w="1842" w:type="dxa"/>
            <w:vAlign w:val="center"/>
          </w:tcPr>
          <w:p w14:paraId="291E4BA8" w14:textId="7C38E02D" w:rsidR="00DA1BF2" w:rsidRDefault="00DA1BF2" w:rsidP="00512399">
            <w:pPr>
              <w:jc w:val="right"/>
            </w:pPr>
            <w:r w:rsidRPr="00085AC9">
              <w:rPr>
                <w:rFonts w:ascii="ＭＳ ゴシック" w:eastAsia="ＭＳ ゴシック" w:hAnsi="ＭＳ ゴシック" w:cs="Arial" w:hint="eastAsia"/>
                <w:color w:val="000000"/>
                <w:kern w:val="24"/>
                <w:sz w:val="24"/>
                <w:szCs w:val="24"/>
              </w:rPr>
              <w:t>7,290</w:t>
            </w:r>
          </w:p>
        </w:tc>
        <w:tc>
          <w:tcPr>
            <w:tcW w:w="1701" w:type="dxa"/>
            <w:vAlign w:val="center"/>
          </w:tcPr>
          <w:p w14:paraId="0A4939E3" w14:textId="2CFD20E0" w:rsidR="00DA1BF2" w:rsidRDefault="00DA1BF2" w:rsidP="00512399">
            <w:pPr>
              <w:jc w:val="right"/>
            </w:pPr>
            <w:r w:rsidRPr="00085AC9">
              <w:rPr>
                <w:rFonts w:ascii="ＭＳ ゴシック" w:eastAsia="ＭＳ ゴシック" w:hAnsi="ＭＳ ゴシック" w:cs="Arial" w:hint="eastAsia"/>
                <w:color w:val="000000"/>
                <w:kern w:val="24"/>
                <w:sz w:val="24"/>
                <w:szCs w:val="24"/>
              </w:rPr>
              <w:t>77.2%</w:t>
            </w:r>
          </w:p>
        </w:tc>
        <w:tc>
          <w:tcPr>
            <w:tcW w:w="1791" w:type="dxa"/>
            <w:vAlign w:val="center"/>
          </w:tcPr>
          <w:p w14:paraId="363E6260" w14:textId="05E30BF8" w:rsidR="00DA1BF2" w:rsidRDefault="00DA1BF2" w:rsidP="00512399">
            <w:pPr>
              <w:jc w:val="right"/>
            </w:pPr>
            <w:r w:rsidRPr="00085AC9">
              <w:rPr>
                <w:rFonts w:ascii="ＭＳ ゴシック" w:eastAsia="ＭＳ ゴシック" w:hAnsi="ＭＳ ゴシック" w:cs="Arial" w:hint="eastAsia"/>
                <w:color w:val="000000"/>
                <w:kern w:val="24"/>
                <w:sz w:val="24"/>
                <w:szCs w:val="24"/>
              </w:rPr>
              <w:t>1,658</w:t>
            </w:r>
          </w:p>
        </w:tc>
        <w:tc>
          <w:tcPr>
            <w:tcW w:w="1605" w:type="dxa"/>
            <w:vAlign w:val="center"/>
          </w:tcPr>
          <w:p w14:paraId="1250DD76" w14:textId="724ECD5B" w:rsidR="00DA1BF2" w:rsidRDefault="00DA1BF2" w:rsidP="00512399">
            <w:pPr>
              <w:jc w:val="right"/>
            </w:pPr>
            <w:r w:rsidRPr="00085AC9">
              <w:rPr>
                <w:rFonts w:ascii="ＭＳ ゴシック" w:eastAsia="ＭＳ ゴシック" w:hAnsi="ＭＳ ゴシック" w:cs="Arial" w:hint="eastAsia"/>
                <w:color w:val="000000"/>
                <w:kern w:val="24"/>
                <w:sz w:val="24"/>
                <w:szCs w:val="24"/>
              </w:rPr>
              <w:t>22.7%</w:t>
            </w:r>
          </w:p>
        </w:tc>
      </w:tr>
      <w:tr w:rsidR="00DA1BF2" w14:paraId="1495AE0F" w14:textId="77777777" w:rsidTr="00512399">
        <w:tc>
          <w:tcPr>
            <w:tcW w:w="1604" w:type="dxa"/>
            <w:vAlign w:val="center"/>
          </w:tcPr>
          <w:p w14:paraId="701C77B7" w14:textId="542918F7"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2015</w:t>
            </w:r>
          </w:p>
        </w:tc>
        <w:tc>
          <w:tcPr>
            <w:tcW w:w="1085" w:type="dxa"/>
            <w:vAlign w:val="center"/>
          </w:tcPr>
          <w:p w14:paraId="0F29976D" w14:textId="47AF8DC7" w:rsidR="00DA1BF2" w:rsidRDefault="00DA1BF2" w:rsidP="00657ABB">
            <w:pPr>
              <w:jc w:val="center"/>
            </w:pPr>
            <w:r w:rsidRPr="00085AC9">
              <w:rPr>
                <w:rFonts w:ascii="ＭＳ ゴシック" w:eastAsia="ＭＳ ゴシック" w:hAnsi="ＭＳ ゴシック" w:cs="Arial" w:hint="eastAsia"/>
                <w:color w:val="000000"/>
                <w:kern w:val="24"/>
                <w:sz w:val="24"/>
                <w:szCs w:val="24"/>
              </w:rPr>
              <w:t>27</w:t>
            </w:r>
          </w:p>
        </w:tc>
        <w:tc>
          <w:tcPr>
            <w:tcW w:w="1842" w:type="dxa"/>
            <w:vAlign w:val="center"/>
          </w:tcPr>
          <w:p w14:paraId="49A2F276" w14:textId="34DEE129" w:rsidR="00DA1BF2" w:rsidRDefault="00DA1BF2" w:rsidP="00512399">
            <w:pPr>
              <w:jc w:val="right"/>
            </w:pPr>
            <w:r w:rsidRPr="00085AC9">
              <w:rPr>
                <w:rFonts w:ascii="ＭＳ ゴシック" w:eastAsia="ＭＳ ゴシック" w:hAnsi="ＭＳ ゴシック" w:cs="Arial" w:hint="eastAsia"/>
                <w:color w:val="000000"/>
                <w:kern w:val="24"/>
                <w:sz w:val="24"/>
                <w:szCs w:val="24"/>
              </w:rPr>
              <w:t>10,975</w:t>
            </w:r>
          </w:p>
        </w:tc>
        <w:tc>
          <w:tcPr>
            <w:tcW w:w="1701" w:type="dxa"/>
            <w:vAlign w:val="center"/>
          </w:tcPr>
          <w:p w14:paraId="0B3C65BF" w14:textId="6570C1E0" w:rsidR="00DA1BF2" w:rsidRDefault="00DA1BF2" w:rsidP="00512399">
            <w:pPr>
              <w:jc w:val="right"/>
            </w:pPr>
            <w:r w:rsidRPr="00085AC9">
              <w:rPr>
                <w:rFonts w:ascii="ＭＳ ゴシック" w:eastAsia="ＭＳ ゴシック" w:hAnsi="ＭＳ ゴシック" w:cs="Arial" w:hint="eastAsia"/>
                <w:color w:val="000000"/>
                <w:kern w:val="24"/>
                <w:sz w:val="24"/>
                <w:szCs w:val="24"/>
              </w:rPr>
              <w:t>69.5%</w:t>
            </w:r>
          </w:p>
        </w:tc>
        <w:tc>
          <w:tcPr>
            <w:tcW w:w="1791" w:type="dxa"/>
            <w:vAlign w:val="center"/>
          </w:tcPr>
          <w:p w14:paraId="271811CD" w14:textId="31CAA25D" w:rsidR="00DA1BF2" w:rsidRDefault="00DA1BF2" w:rsidP="00512399">
            <w:pPr>
              <w:jc w:val="right"/>
            </w:pPr>
            <w:r w:rsidRPr="00085AC9">
              <w:rPr>
                <w:rFonts w:ascii="ＭＳ ゴシック" w:eastAsia="ＭＳ ゴシック" w:hAnsi="ＭＳ ゴシック" w:cs="Arial" w:hint="eastAsia"/>
                <w:color w:val="000000"/>
                <w:kern w:val="24"/>
                <w:sz w:val="24"/>
                <w:szCs w:val="24"/>
              </w:rPr>
              <w:t>2,119</w:t>
            </w:r>
          </w:p>
        </w:tc>
        <w:tc>
          <w:tcPr>
            <w:tcW w:w="1605" w:type="dxa"/>
            <w:vAlign w:val="center"/>
          </w:tcPr>
          <w:p w14:paraId="616FAEE7" w14:textId="45C3AA84" w:rsidR="00DA1BF2" w:rsidRDefault="00DA1BF2" w:rsidP="00512399">
            <w:pPr>
              <w:jc w:val="right"/>
            </w:pPr>
            <w:r w:rsidRPr="00085AC9">
              <w:rPr>
                <w:rFonts w:ascii="ＭＳ ゴシック" w:eastAsia="ＭＳ ゴシック" w:hAnsi="ＭＳ ゴシック" w:cs="Arial" w:hint="eastAsia"/>
                <w:color w:val="000000"/>
                <w:kern w:val="24"/>
                <w:sz w:val="24"/>
                <w:szCs w:val="24"/>
              </w:rPr>
              <w:t>19.3%</w:t>
            </w:r>
          </w:p>
        </w:tc>
      </w:tr>
      <w:tr w:rsidR="00DA1BF2" w14:paraId="5A150003" w14:textId="77777777" w:rsidTr="00512399">
        <w:tc>
          <w:tcPr>
            <w:tcW w:w="1604" w:type="dxa"/>
            <w:vAlign w:val="center"/>
          </w:tcPr>
          <w:p w14:paraId="4D433CA1" w14:textId="7E7176E5"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2016</w:t>
            </w:r>
          </w:p>
        </w:tc>
        <w:tc>
          <w:tcPr>
            <w:tcW w:w="1085" w:type="dxa"/>
            <w:vAlign w:val="center"/>
          </w:tcPr>
          <w:p w14:paraId="2779DBC2" w14:textId="61EB3370" w:rsidR="00DA1BF2" w:rsidRDefault="00DA1BF2" w:rsidP="00657ABB">
            <w:pPr>
              <w:jc w:val="center"/>
            </w:pPr>
            <w:r w:rsidRPr="00085AC9">
              <w:rPr>
                <w:rFonts w:ascii="ＭＳ ゴシック" w:eastAsia="ＭＳ ゴシック" w:hAnsi="ＭＳ ゴシック" w:cs="Arial" w:hint="eastAsia"/>
                <w:color w:val="000000"/>
                <w:kern w:val="24"/>
                <w:sz w:val="24"/>
                <w:szCs w:val="24"/>
              </w:rPr>
              <w:t>28</w:t>
            </w:r>
          </w:p>
        </w:tc>
        <w:tc>
          <w:tcPr>
            <w:tcW w:w="1842" w:type="dxa"/>
            <w:vAlign w:val="center"/>
          </w:tcPr>
          <w:p w14:paraId="08F07134" w14:textId="17214075" w:rsidR="00DA1BF2" w:rsidRDefault="00DA1BF2" w:rsidP="00512399">
            <w:pPr>
              <w:jc w:val="right"/>
            </w:pPr>
            <w:r w:rsidRPr="00085AC9">
              <w:rPr>
                <w:rFonts w:ascii="ＭＳ ゴシック" w:eastAsia="ＭＳ ゴシック" w:hAnsi="ＭＳ ゴシック" w:cs="Arial" w:hint="eastAsia"/>
                <w:color w:val="000000"/>
                <w:kern w:val="24"/>
                <w:sz w:val="24"/>
                <w:szCs w:val="24"/>
              </w:rPr>
              <w:t>11,307</w:t>
            </w:r>
          </w:p>
        </w:tc>
        <w:tc>
          <w:tcPr>
            <w:tcW w:w="1701" w:type="dxa"/>
            <w:vAlign w:val="center"/>
          </w:tcPr>
          <w:p w14:paraId="0B33958F" w14:textId="71B28A23" w:rsidR="00DA1BF2" w:rsidRDefault="00DA1BF2" w:rsidP="00512399">
            <w:pPr>
              <w:jc w:val="right"/>
            </w:pPr>
            <w:r w:rsidRPr="00085AC9">
              <w:rPr>
                <w:rFonts w:ascii="ＭＳ ゴシック" w:eastAsia="ＭＳ ゴシック" w:hAnsi="ＭＳ ゴシック" w:cs="Arial" w:hint="eastAsia"/>
                <w:color w:val="000000"/>
                <w:kern w:val="24"/>
                <w:sz w:val="24"/>
                <w:szCs w:val="24"/>
              </w:rPr>
              <w:t>68.2%</w:t>
            </w:r>
          </w:p>
        </w:tc>
        <w:tc>
          <w:tcPr>
            <w:tcW w:w="1791" w:type="dxa"/>
            <w:vAlign w:val="center"/>
          </w:tcPr>
          <w:p w14:paraId="54FD553B" w14:textId="696A6569" w:rsidR="00DA1BF2" w:rsidRDefault="00DA1BF2" w:rsidP="00512399">
            <w:pPr>
              <w:jc w:val="right"/>
            </w:pPr>
            <w:r w:rsidRPr="00085AC9">
              <w:rPr>
                <w:rFonts w:ascii="ＭＳ ゴシック" w:eastAsia="ＭＳ ゴシック" w:hAnsi="ＭＳ ゴシック" w:cs="Arial" w:hint="eastAsia"/>
                <w:color w:val="000000"/>
                <w:kern w:val="24"/>
                <w:sz w:val="24"/>
                <w:szCs w:val="24"/>
              </w:rPr>
              <w:t>2,404</w:t>
            </w:r>
          </w:p>
        </w:tc>
        <w:tc>
          <w:tcPr>
            <w:tcW w:w="1605" w:type="dxa"/>
            <w:vAlign w:val="center"/>
          </w:tcPr>
          <w:p w14:paraId="15BBA0D0" w14:textId="31C1615C" w:rsidR="00DA1BF2" w:rsidRDefault="00DA1BF2" w:rsidP="00512399">
            <w:pPr>
              <w:jc w:val="right"/>
            </w:pPr>
            <w:r w:rsidRPr="00085AC9">
              <w:rPr>
                <w:rFonts w:ascii="ＭＳ ゴシック" w:eastAsia="ＭＳ ゴシック" w:hAnsi="ＭＳ ゴシック" w:cs="Arial" w:hint="eastAsia"/>
                <w:color w:val="000000"/>
                <w:kern w:val="24"/>
                <w:sz w:val="24"/>
                <w:szCs w:val="24"/>
              </w:rPr>
              <w:t>21.3%</w:t>
            </w:r>
          </w:p>
        </w:tc>
      </w:tr>
      <w:tr w:rsidR="00DA1BF2" w14:paraId="346AA5F7" w14:textId="77777777" w:rsidTr="00512399">
        <w:tc>
          <w:tcPr>
            <w:tcW w:w="1604" w:type="dxa"/>
            <w:vAlign w:val="center"/>
          </w:tcPr>
          <w:p w14:paraId="72AE529F" w14:textId="62C0D5B2"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2017</w:t>
            </w:r>
          </w:p>
        </w:tc>
        <w:tc>
          <w:tcPr>
            <w:tcW w:w="1085" w:type="dxa"/>
            <w:vAlign w:val="center"/>
          </w:tcPr>
          <w:p w14:paraId="24A48E4E" w14:textId="1AD2EE40" w:rsidR="00DA1BF2" w:rsidRDefault="00DA1BF2" w:rsidP="00657ABB">
            <w:pPr>
              <w:jc w:val="center"/>
            </w:pPr>
            <w:r w:rsidRPr="00085AC9">
              <w:rPr>
                <w:rFonts w:ascii="ＭＳ ゴシック" w:eastAsia="ＭＳ ゴシック" w:hAnsi="ＭＳ ゴシック" w:cs="Arial" w:hint="eastAsia"/>
                <w:color w:val="000000"/>
                <w:kern w:val="24"/>
                <w:sz w:val="24"/>
                <w:szCs w:val="24"/>
              </w:rPr>
              <w:t>29</w:t>
            </w:r>
          </w:p>
        </w:tc>
        <w:tc>
          <w:tcPr>
            <w:tcW w:w="1842" w:type="dxa"/>
            <w:vAlign w:val="center"/>
          </w:tcPr>
          <w:p w14:paraId="57F41995" w14:textId="290AC5E6" w:rsidR="00DA1BF2" w:rsidRDefault="00DA1BF2" w:rsidP="00512399">
            <w:pPr>
              <w:jc w:val="right"/>
            </w:pPr>
            <w:r w:rsidRPr="00085AC9">
              <w:rPr>
                <w:rFonts w:ascii="ＭＳ ゴシック" w:eastAsia="ＭＳ ゴシック" w:hAnsi="ＭＳ ゴシック" w:cs="Arial" w:hint="eastAsia"/>
                <w:color w:val="000000"/>
                <w:kern w:val="24"/>
                <w:sz w:val="24"/>
                <w:szCs w:val="24"/>
              </w:rPr>
              <w:t>10,564</w:t>
            </w:r>
          </w:p>
        </w:tc>
        <w:tc>
          <w:tcPr>
            <w:tcW w:w="1701" w:type="dxa"/>
            <w:vAlign w:val="center"/>
          </w:tcPr>
          <w:p w14:paraId="4A863B66" w14:textId="1D56C852" w:rsidR="00DA1BF2" w:rsidRDefault="00DA1BF2" w:rsidP="00512399">
            <w:pPr>
              <w:jc w:val="right"/>
            </w:pPr>
            <w:r w:rsidRPr="00085AC9">
              <w:rPr>
                <w:rFonts w:ascii="ＭＳ ゴシック" w:eastAsia="ＭＳ ゴシック" w:hAnsi="ＭＳ ゴシック" w:cs="Arial" w:hint="eastAsia"/>
                <w:color w:val="000000"/>
                <w:kern w:val="24"/>
                <w:sz w:val="24"/>
                <w:szCs w:val="24"/>
              </w:rPr>
              <w:t>58.1%</w:t>
            </w:r>
          </w:p>
        </w:tc>
        <w:tc>
          <w:tcPr>
            <w:tcW w:w="1791" w:type="dxa"/>
            <w:vAlign w:val="center"/>
          </w:tcPr>
          <w:p w14:paraId="1AA1A2D5" w14:textId="254FBB5F" w:rsidR="00DA1BF2" w:rsidRDefault="00DA1BF2" w:rsidP="00512399">
            <w:pPr>
              <w:jc w:val="right"/>
            </w:pPr>
            <w:r w:rsidRPr="00085AC9">
              <w:rPr>
                <w:rFonts w:ascii="ＭＳ ゴシック" w:eastAsia="ＭＳ ゴシック" w:hAnsi="ＭＳ ゴシック" w:cs="Arial" w:hint="eastAsia"/>
                <w:color w:val="000000"/>
                <w:kern w:val="24"/>
                <w:sz w:val="24"/>
                <w:szCs w:val="24"/>
              </w:rPr>
              <w:t>1,649</w:t>
            </w:r>
          </w:p>
        </w:tc>
        <w:tc>
          <w:tcPr>
            <w:tcW w:w="1605" w:type="dxa"/>
            <w:vAlign w:val="center"/>
          </w:tcPr>
          <w:p w14:paraId="45F072A3" w14:textId="7ED3ED38" w:rsidR="00DA1BF2" w:rsidRDefault="00DA1BF2" w:rsidP="00512399">
            <w:pPr>
              <w:jc w:val="right"/>
            </w:pPr>
            <w:r w:rsidRPr="00085AC9">
              <w:rPr>
                <w:rFonts w:ascii="ＭＳ ゴシック" w:eastAsia="ＭＳ ゴシック" w:hAnsi="ＭＳ ゴシック" w:cs="Arial" w:hint="eastAsia"/>
                <w:color w:val="000000"/>
                <w:kern w:val="24"/>
                <w:sz w:val="24"/>
                <w:szCs w:val="24"/>
              </w:rPr>
              <w:t>15.6%</w:t>
            </w:r>
          </w:p>
        </w:tc>
      </w:tr>
      <w:tr w:rsidR="00DA1BF2" w14:paraId="79E7C42C" w14:textId="77777777" w:rsidTr="00512399">
        <w:tc>
          <w:tcPr>
            <w:tcW w:w="1604" w:type="dxa"/>
            <w:vAlign w:val="center"/>
          </w:tcPr>
          <w:p w14:paraId="7A6DCAE5" w14:textId="23408903" w:rsidR="00DA1BF2" w:rsidRDefault="00DA1BF2" w:rsidP="00657ABB">
            <w:pPr>
              <w:jc w:val="center"/>
            </w:pPr>
            <w:r w:rsidRPr="00085AC9">
              <w:rPr>
                <w:rFonts w:ascii="ＭＳ ゴシック" w:eastAsia="ＭＳ ゴシック" w:hAnsi="ＭＳ ゴシック" w:cs="Arial" w:hint="eastAsia"/>
                <w:color w:val="000000"/>
                <w:kern w:val="24"/>
                <w:sz w:val="24"/>
                <w:szCs w:val="24"/>
              </w:rPr>
              <w:t>2018</w:t>
            </w:r>
          </w:p>
        </w:tc>
        <w:tc>
          <w:tcPr>
            <w:tcW w:w="1085" w:type="dxa"/>
            <w:vAlign w:val="center"/>
          </w:tcPr>
          <w:p w14:paraId="610DAF0C" w14:textId="7DD501BE" w:rsidR="00DA1BF2" w:rsidRDefault="00DA1BF2" w:rsidP="00657ABB">
            <w:pPr>
              <w:jc w:val="center"/>
            </w:pPr>
            <w:r w:rsidRPr="00085AC9">
              <w:rPr>
                <w:rFonts w:ascii="ＭＳ ゴシック" w:eastAsia="ＭＳ ゴシック" w:hAnsi="ＭＳ ゴシック" w:cs="Arial" w:hint="eastAsia"/>
                <w:color w:val="000000"/>
                <w:kern w:val="24"/>
                <w:sz w:val="24"/>
                <w:szCs w:val="24"/>
              </w:rPr>
              <w:t>30</w:t>
            </w:r>
          </w:p>
        </w:tc>
        <w:tc>
          <w:tcPr>
            <w:tcW w:w="1842" w:type="dxa"/>
            <w:vAlign w:val="center"/>
          </w:tcPr>
          <w:p w14:paraId="650142F0" w14:textId="6FB0C511" w:rsidR="00DA1BF2" w:rsidRDefault="00DA1BF2" w:rsidP="00512399">
            <w:pPr>
              <w:jc w:val="right"/>
            </w:pPr>
            <w:r w:rsidRPr="00085AC9">
              <w:rPr>
                <w:rFonts w:ascii="ＭＳ ゴシック" w:eastAsia="ＭＳ ゴシック" w:hAnsi="ＭＳ ゴシック" w:cs="Arial" w:hint="eastAsia"/>
                <w:color w:val="000000"/>
                <w:kern w:val="24"/>
                <w:sz w:val="24"/>
                <w:szCs w:val="24"/>
              </w:rPr>
              <w:t>7,651</w:t>
            </w:r>
          </w:p>
        </w:tc>
        <w:tc>
          <w:tcPr>
            <w:tcW w:w="1701" w:type="dxa"/>
            <w:vAlign w:val="center"/>
          </w:tcPr>
          <w:p w14:paraId="7C71DA62" w14:textId="6B84FE81" w:rsidR="00DA1BF2" w:rsidRDefault="00DA1BF2" w:rsidP="00512399">
            <w:pPr>
              <w:jc w:val="right"/>
            </w:pPr>
            <w:r w:rsidRPr="00085AC9">
              <w:rPr>
                <w:rFonts w:ascii="ＭＳ ゴシック" w:eastAsia="ＭＳ ゴシック" w:hAnsi="ＭＳ ゴシック" w:cs="Arial" w:hint="eastAsia"/>
                <w:color w:val="000000"/>
                <w:kern w:val="24"/>
                <w:sz w:val="24"/>
                <w:szCs w:val="24"/>
              </w:rPr>
              <w:t xml:space="preserve">　44.7%</w:t>
            </w:r>
          </w:p>
        </w:tc>
        <w:tc>
          <w:tcPr>
            <w:tcW w:w="1791" w:type="dxa"/>
            <w:vAlign w:val="center"/>
          </w:tcPr>
          <w:p w14:paraId="36D3E2B4" w14:textId="68249944" w:rsidR="00DA1BF2" w:rsidRDefault="00DA1BF2" w:rsidP="00512399">
            <w:pPr>
              <w:jc w:val="right"/>
            </w:pPr>
            <w:r w:rsidRPr="00085AC9">
              <w:rPr>
                <w:rFonts w:ascii="ＭＳ ゴシック" w:eastAsia="ＭＳ ゴシック" w:hAnsi="ＭＳ ゴシック" w:cs="Arial" w:hint="eastAsia"/>
                <w:color w:val="000000"/>
                <w:kern w:val="24"/>
                <w:sz w:val="24"/>
                <w:szCs w:val="24"/>
              </w:rPr>
              <w:t>753</w:t>
            </w:r>
          </w:p>
        </w:tc>
        <w:tc>
          <w:tcPr>
            <w:tcW w:w="1605" w:type="dxa"/>
            <w:vAlign w:val="center"/>
          </w:tcPr>
          <w:p w14:paraId="79ACEC07" w14:textId="5F18B006" w:rsidR="00DA1BF2" w:rsidRDefault="00DA1BF2" w:rsidP="00512399">
            <w:pPr>
              <w:jc w:val="right"/>
            </w:pPr>
            <w:r w:rsidRPr="00085AC9">
              <w:rPr>
                <w:rFonts w:ascii="ＭＳ ゴシック" w:eastAsia="ＭＳ ゴシック" w:hAnsi="ＭＳ ゴシック" w:cs="Arial" w:hint="eastAsia"/>
                <w:color w:val="000000"/>
                <w:kern w:val="24"/>
                <w:sz w:val="24"/>
                <w:szCs w:val="24"/>
              </w:rPr>
              <w:t>9.8%</w:t>
            </w:r>
          </w:p>
        </w:tc>
      </w:tr>
      <w:tr w:rsidR="00DA1BF2" w14:paraId="2811E2E2" w14:textId="77777777" w:rsidTr="00512399">
        <w:tc>
          <w:tcPr>
            <w:tcW w:w="1604" w:type="dxa"/>
            <w:vAlign w:val="center"/>
          </w:tcPr>
          <w:p w14:paraId="4A29C3F7" w14:textId="5139BED5" w:rsidR="00DA1BF2" w:rsidRPr="00085AC9" w:rsidRDefault="00DA1BF2" w:rsidP="00657ABB">
            <w:pPr>
              <w:jc w:val="center"/>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2019</w:t>
            </w:r>
          </w:p>
        </w:tc>
        <w:tc>
          <w:tcPr>
            <w:tcW w:w="1085" w:type="dxa"/>
            <w:vAlign w:val="center"/>
          </w:tcPr>
          <w:p w14:paraId="3F4FBE3C" w14:textId="2F5ADD34" w:rsidR="00DA1BF2" w:rsidRPr="00085AC9" w:rsidRDefault="00DA1BF2" w:rsidP="00657ABB">
            <w:pPr>
              <w:jc w:val="center"/>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1</w:t>
            </w:r>
          </w:p>
        </w:tc>
        <w:tc>
          <w:tcPr>
            <w:tcW w:w="1842" w:type="dxa"/>
            <w:vAlign w:val="center"/>
          </w:tcPr>
          <w:p w14:paraId="7141E606" w14:textId="4BE4D5FA"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7,224</w:t>
            </w:r>
          </w:p>
        </w:tc>
        <w:tc>
          <w:tcPr>
            <w:tcW w:w="1701" w:type="dxa"/>
            <w:vAlign w:val="center"/>
          </w:tcPr>
          <w:p w14:paraId="08227968" w14:textId="24F1B99B"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44.2%</w:t>
            </w:r>
          </w:p>
        </w:tc>
        <w:tc>
          <w:tcPr>
            <w:tcW w:w="1791" w:type="dxa"/>
            <w:vAlign w:val="center"/>
          </w:tcPr>
          <w:p w14:paraId="2D983CC3" w14:textId="686A245B"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618</w:t>
            </w:r>
          </w:p>
        </w:tc>
        <w:tc>
          <w:tcPr>
            <w:tcW w:w="1605" w:type="dxa"/>
            <w:vAlign w:val="center"/>
          </w:tcPr>
          <w:p w14:paraId="445FBE3C" w14:textId="4B01A7FA"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8.5%</w:t>
            </w:r>
          </w:p>
        </w:tc>
      </w:tr>
      <w:tr w:rsidR="00DA1BF2" w14:paraId="7E1E6464" w14:textId="77777777" w:rsidTr="00512399">
        <w:tc>
          <w:tcPr>
            <w:tcW w:w="1604" w:type="dxa"/>
            <w:vAlign w:val="center"/>
          </w:tcPr>
          <w:p w14:paraId="14A416AB" w14:textId="6EFE3D32" w:rsidR="00DA1BF2" w:rsidRPr="00085AC9" w:rsidRDefault="00DA1BF2" w:rsidP="00657ABB">
            <w:pPr>
              <w:jc w:val="center"/>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2020</w:t>
            </w:r>
          </w:p>
        </w:tc>
        <w:tc>
          <w:tcPr>
            <w:tcW w:w="1085" w:type="dxa"/>
            <w:vAlign w:val="center"/>
          </w:tcPr>
          <w:p w14:paraId="76064EAC" w14:textId="2A7EA485" w:rsidR="00DA1BF2" w:rsidRPr="00085AC9" w:rsidRDefault="00DA1BF2" w:rsidP="00657ABB">
            <w:pPr>
              <w:jc w:val="center"/>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2</w:t>
            </w:r>
          </w:p>
        </w:tc>
        <w:tc>
          <w:tcPr>
            <w:tcW w:w="1842" w:type="dxa"/>
            <w:vAlign w:val="center"/>
          </w:tcPr>
          <w:p w14:paraId="6B05114C" w14:textId="577A57CF"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5,078</w:t>
            </w:r>
          </w:p>
        </w:tc>
        <w:tc>
          <w:tcPr>
            <w:tcW w:w="1701" w:type="dxa"/>
            <w:vAlign w:val="center"/>
          </w:tcPr>
          <w:p w14:paraId="3C757158" w14:textId="0B8783B5"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48.0%</w:t>
            </w:r>
          </w:p>
        </w:tc>
        <w:tc>
          <w:tcPr>
            <w:tcW w:w="1791" w:type="dxa"/>
            <w:vAlign w:val="center"/>
          </w:tcPr>
          <w:p w14:paraId="008A03A1" w14:textId="68D4729F"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489</w:t>
            </w:r>
          </w:p>
        </w:tc>
        <w:tc>
          <w:tcPr>
            <w:tcW w:w="1605" w:type="dxa"/>
            <w:vAlign w:val="center"/>
          </w:tcPr>
          <w:p w14:paraId="49B9F5FA" w14:textId="393E1C9F" w:rsidR="00DA1BF2" w:rsidRPr="00085AC9" w:rsidRDefault="00DA1BF2" w:rsidP="00512399">
            <w:pPr>
              <w:jc w:val="right"/>
              <w:rPr>
                <w:rFonts w:ascii="ＭＳ ゴシック" w:eastAsia="ＭＳ ゴシック" w:hAnsi="ＭＳ ゴシック" w:cs="Arial"/>
                <w:color w:val="000000"/>
                <w:kern w:val="24"/>
                <w:sz w:val="24"/>
                <w:szCs w:val="24"/>
              </w:rPr>
            </w:pPr>
            <w:r w:rsidRPr="00085AC9">
              <w:rPr>
                <w:rFonts w:ascii="ＭＳ ゴシック" w:eastAsia="ＭＳ ゴシック" w:hAnsi="ＭＳ ゴシック" w:cs="Arial" w:hint="eastAsia"/>
                <w:color w:val="000000"/>
                <w:kern w:val="24"/>
                <w:sz w:val="24"/>
                <w:szCs w:val="24"/>
              </w:rPr>
              <w:t>9.6%</w:t>
            </w:r>
          </w:p>
        </w:tc>
      </w:tr>
      <w:tr w:rsidR="00DA1BF2" w14:paraId="3798718F" w14:textId="77777777" w:rsidTr="00512399">
        <w:tc>
          <w:tcPr>
            <w:tcW w:w="1604" w:type="dxa"/>
            <w:vAlign w:val="center"/>
          </w:tcPr>
          <w:p w14:paraId="2DF7B8AB" w14:textId="18347DA9" w:rsidR="00DA1BF2" w:rsidRPr="00085AC9" w:rsidRDefault="00512399" w:rsidP="00657ABB">
            <w:pPr>
              <w:jc w:val="center"/>
              <w:rPr>
                <w:rFonts w:ascii="ＭＳ ゴシック" w:eastAsia="ＭＳ ゴシック" w:hAnsi="ＭＳ ゴシック" w:cs="Arial"/>
                <w:color w:val="000000"/>
                <w:kern w:val="24"/>
                <w:sz w:val="24"/>
                <w:szCs w:val="24"/>
              </w:rPr>
            </w:pPr>
            <w:r>
              <w:rPr>
                <w:rFonts w:ascii="ＭＳ ゴシック" w:eastAsia="ＭＳ ゴシック" w:hAnsi="ＭＳ ゴシック" w:cs="Arial" w:hint="eastAsia"/>
                <w:color w:val="000000"/>
                <w:kern w:val="24"/>
                <w:sz w:val="24"/>
                <w:szCs w:val="24"/>
              </w:rPr>
              <w:t>2021</w:t>
            </w:r>
          </w:p>
        </w:tc>
        <w:tc>
          <w:tcPr>
            <w:tcW w:w="1085" w:type="dxa"/>
            <w:vAlign w:val="center"/>
          </w:tcPr>
          <w:p w14:paraId="13745124" w14:textId="30C57378" w:rsidR="00DA1BF2" w:rsidRPr="00085AC9" w:rsidRDefault="00512399" w:rsidP="00657ABB">
            <w:pPr>
              <w:jc w:val="center"/>
              <w:rPr>
                <w:rFonts w:ascii="ＭＳ ゴシック" w:eastAsia="ＭＳ ゴシック" w:hAnsi="ＭＳ ゴシック" w:cs="Arial"/>
                <w:color w:val="000000"/>
                <w:kern w:val="24"/>
                <w:sz w:val="24"/>
                <w:szCs w:val="24"/>
              </w:rPr>
            </w:pPr>
            <w:r>
              <w:rPr>
                <w:rFonts w:ascii="ＭＳ ゴシック" w:eastAsia="ＭＳ ゴシック" w:hAnsi="ＭＳ ゴシック" w:cs="Arial" w:hint="eastAsia"/>
                <w:color w:val="000000"/>
                <w:kern w:val="24"/>
                <w:sz w:val="24"/>
                <w:szCs w:val="24"/>
              </w:rPr>
              <w:t>3</w:t>
            </w:r>
          </w:p>
        </w:tc>
        <w:tc>
          <w:tcPr>
            <w:tcW w:w="1842" w:type="dxa"/>
            <w:vAlign w:val="center"/>
          </w:tcPr>
          <w:p w14:paraId="70597D76" w14:textId="05C3930E" w:rsidR="00DA1BF2" w:rsidRPr="00085AC9" w:rsidRDefault="00512399" w:rsidP="00512399">
            <w:pPr>
              <w:jc w:val="right"/>
              <w:rPr>
                <w:rFonts w:ascii="ＭＳ ゴシック" w:eastAsia="ＭＳ ゴシック" w:hAnsi="ＭＳ ゴシック" w:cs="Arial"/>
                <w:color w:val="000000"/>
                <w:kern w:val="24"/>
                <w:sz w:val="24"/>
                <w:szCs w:val="24"/>
              </w:rPr>
            </w:pPr>
            <w:r>
              <w:rPr>
                <w:rFonts w:ascii="ＭＳ ゴシック" w:eastAsia="ＭＳ ゴシック" w:hAnsi="ＭＳ ゴシック" w:cs="Arial" w:hint="eastAsia"/>
                <w:color w:val="000000"/>
                <w:kern w:val="24"/>
                <w:sz w:val="24"/>
                <w:szCs w:val="24"/>
              </w:rPr>
              <w:t xml:space="preserve">　　　　3,834</w:t>
            </w:r>
          </w:p>
        </w:tc>
        <w:tc>
          <w:tcPr>
            <w:tcW w:w="1701" w:type="dxa"/>
            <w:vAlign w:val="center"/>
          </w:tcPr>
          <w:p w14:paraId="342EF83A" w14:textId="3AED3FED" w:rsidR="00512399" w:rsidRPr="00085AC9" w:rsidRDefault="00512399" w:rsidP="00512399">
            <w:pPr>
              <w:jc w:val="right"/>
              <w:rPr>
                <w:rFonts w:ascii="ＭＳ ゴシック" w:eastAsia="ＭＳ ゴシック" w:hAnsi="ＭＳ ゴシック" w:cs="Arial"/>
                <w:color w:val="000000"/>
                <w:kern w:val="24"/>
                <w:sz w:val="24"/>
                <w:szCs w:val="24"/>
              </w:rPr>
            </w:pPr>
            <w:r>
              <w:rPr>
                <w:rFonts w:ascii="ＭＳ ゴシック" w:eastAsia="ＭＳ ゴシック" w:hAnsi="ＭＳ ゴシック" w:cs="Arial" w:hint="eastAsia"/>
                <w:color w:val="000000"/>
                <w:kern w:val="24"/>
                <w:sz w:val="24"/>
                <w:szCs w:val="24"/>
              </w:rPr>
              <w:t>7</w:t>
            </w:r>
            <w:r>
              <w:rPr>
                <w:rFonts w:ascii="ＭＳ ゴシック" w:eastAsia="ＭＳ ゴシック" w:hAnsi="ＭＳ ゴシック" w:cs="Arial"/>
                <w:color w:val="000000"/>
                <w:kern w:val="24"/>
                <w:sz w:val="24"/>
                <w:szCs w:val="24"/>
              </w:rPr>
              <w:t>82</w:t>
            </w:r>
          </w:p>
        </w:tc>
        <w:tc>
          <w:tcPr>
            <w:tcW w:w="1791" w:type="dxa"/>
            <w:vAlign w:val="center"/>
          </w:tcPr>
          <w:p w14:paraId="08F59354" w14:textId="3ABA37A5" w:rsidR="00512399" w:rsidRPr="00085AC9" w:rsidRDefault="00512399" w:rsidP="00512399">
            <w:pPr>
              <w:jc w:val="right"/>
              <w:rPr>
                <w:rFonts w:ascii="ＭＳ ゴシック" w:eastAsia="ＭＳ ゴシック" w:hAnsi="ＭＳ ゴシック" w:cs="Arial"/>
                <w:color w:val="000000"/>
                <w:kern w:val="24"/>
                <w:sz w:val="24"/>
                <w:szCs w:val="24"/>
              </w:rPr>
            </w:pPr>
            <w:r>
              <w:rPr>
                <w:rFonts w:ascii="ＭＳ ゴシック" w:eastAsia="ＭＳ ゴシック" w:hAnsi="ＭＳ ゴシック" w:cs="Arial" w:hint="eastAsia"/>
                <w:color w:val="000000"/>
                <w:kern w:val="24"/>
                <w:sz w:val="24"/>
                <w:szCs w:val="24"/>
              </w:rPr>
              <w:t>3</w:t>
            </w:r>
            <w:r>
              <w:rPr>
                <w:rFonts w:ascii="ＭＳ ゴシック" w:eastAsia="ＭＳ ゴシック" w:hAnsi="ＭＳ ゴシック" w:cs="Arial"/>
                <w:color w:val="000000"/>
                <w:kern w:val="24"/>
                <w:sz w:val="24"/>
                <w:szCs w:val="24"/>
              </w:rPr>
              <w:t>47</w:t>
            </w:r>
          </w:p>
        </w:tc>
        <w:tc>
          <w:tcPr>
            <w:tcW w:w="1605" w:type="dxa"/>
            <w:vAlign w:val="center"/>
          </w:tcPr>
          <w:p w14:paraId="5021B137" w14:textId="3CD5E1B0" w:rsidR="00512399" w:rsidRPr="00085AC9" w:rsidRDefault="00512399" w:rsidP="00512399">
            <w:pPr>
              <w:jc w:val="right"/>
              <w:rPr>
                <w:rFonts w:ascii="ＭＳ ゴシック" w:eastAsia="ＭＳ ゴシック" w:hAnsi="ＭＳ ゴシック" w:cs="Arial"/>
                <w:color w:val="000000"/>
                <w:kern w:val="24"/>
                <w:sz w:val="24"/>
                <w:szCs w:val="24"/>
              </w:rPr>
            </w:pPr>
            <w:r>
              <w:rPr>
                <w:rFonts w:ascii="ＭＳ ゴシック" w:eastAsia="ＭＳ ゴシック" w:hAnsi="ＭＳ ゴシック" w:cs="Arial" w:hint="eastAsia"/>
                <w:color w:val="000000"/>
                <w:kern w:val="24"/>
                <w:sz w:val="24"/>
                <w:szCs w:val="24"/>
              </w:rPr>
              <w:t>9</w:t>
            </w:r>
            <w:r>
              <w:rPr>
                <w:rFonts w:ascii="ＭＳ ゴシック" w:eastAsia="ＭＳ ゴシック" w:hAnsi="ＭＳ ゴシック" w:cs="Arial"/>
                <w:color w:val="000000"/>
                <w:kern w:val="24"/>
                <w:sz w:val="24"/>
                <w:szCs w:val="24"/>
              </w:rPr>
              <w:t>.1</w:t>
            </w:r>
            <w:r>
              <w:rPr>
                <w:rFonts w:ascii="ＭＳ ゴシック" w:eastAsia="ＭＳ ゴシック" w:hAnsi="ＭＳ ゴシック" w:cs="Arial" w:hint="eastAsia"/>
                <w:color w:val="000000"/>
                <w:kern w:val="24"/>
                <w:sz w:val="24"/>
                <w:szCs w:val="24"/>
              </w:rPr>
              <w:t>%</w:t>
            </w:r>
          </w:p>
        </w:tc>
      </w:tr>
    </w:tbl>
    <w:p w14:paraId="4F50E535" w14:textId="77777777" w:rsidR="00847D4A" w:rsidRDefault="00847D4A" w:rsidP="00E60777"/>
    <w:p w14:paraId="5668BCB9" w14:textId="1B56672F" w:rsidR="00085AC9" w:rsidRPr="0011433B" w:rsidRDefault="0011433B" w:rsidP="00E60777">
      <w:r w:rsidRPr="008F3DE2">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2</w:t>
      </w:r>
      <w:r w:rsidRPr="008F3DE2">
        <w:rPr>
          <w:rFonts w:ascii="ＭＳ ゴシック" w:eastAsia="ＭＳ ゴシック" w:hAnsi="ＭＳ ゴシック" w:hint="eastAsia"/>
          <w:sz w:val="24"/>
          <w:szCs w:val="24"/>
        </w:rPr>
        <w:t xml:space="preserve">　</w:t>
      </w:r>
      <w:r w:rsidR="00847D4A" w:rsidRPr="00847D4A">
        <w:rPr>
          <w:rFonts w:ascii="ＭＳ ゴシック" w:eastAsia="ＭＳ ゴシック" w:hAnsi="ＭＳ ゴシック" w:hint="eastAsia"/>
          <w:sz w:val="24"/>
          <w:szCs w:val="24"/>
        </w:rPr>
        <w:t>新人研修の改正</w:t>
      </w:r>
      <w:r w:rsidR="00847D4A">
        <w:rPr>
          <w:rFonts w:ascii="ＭＳ ゴシック" w:eastAsia="ＭＳ ゴシック" w:hAnsi="ＭＳ ゴシック" w:hint="eastAsia"/>
          <w:sz w:val="24"/>
          <w:szCs w:val="24"/>
        </w:rPr>
        <w:t>に関する</w:t>
      </w:r>
      <w:r>
        <w:rPr>
          <w:rFonts w:ascii="ＭＳ ゴシック" w:eastAsia="ＭＳ ゴシック" w:hAnsi="ＭＳ ゴシック" w:cs="Times New Roman" w:hint="eastAsia"/>
          <w:sz w:val="24"/>
          <w:szCs w:val="24"/>
        </w:rPr>
        <w:t>説明会</w:t>
      </w:r>
    </w:p>
    <w:p w14:paraId="6F5290EB" w14:textId="7B6660BE" w:rsidR="0011433B" w:rsidRDefault="00400654" w:rsidP="00E60777">
      <w:r>
        <w:rPr>
          <w:rFonts w:hint="eastAsia"/>
        </w:rPr>
        <w:t>・</w:t>
      </w:r>
      <w:r w:rsidR="0011433B">
        <w:rPr>
          <w:rFonts w:hint="eastAsia"/>
        </w:rPr>
        <w:t>新人研修の見直しと今後の実施方針について、以下日程で説明会を実施する。</w:t>
      </w:r>
    </w:p>
    <w:p w14:paraId="225FB4D8" w14:textId="054EA345" w:rsidR="0011433B" w:rsidRDefault="0011433B" w:rsidP="00E60777"/>
    <w:p w14:paraId="34DA4298" w14:textId="633AD0B2" w:rsidR="0011433B" w:rsidRDefault="0011433B" w:rsidP="00E60777">
      <w:r>
        <w:rPr>
          <w:rFonts w:hint="eastAsia"/>
        </w:rPr>
        <w:t>(</w:t>
      </w:r>
      <w:r>
        <w:t>1</w:t>
      </w:r>
      <w:r>
        <w:rPr>
          <w:rFonts w:hint="eastAsia"/>
        </w:rPr>
        <w:t>)</w:t>
      </w:r>
      <w:r>
        <w:t xml:space="preserve"> </w:t>
      </w:r>
      <w:r>
        <w:rPr>
          <w:rFonts w:hint="eastAsia"/>
        </w:rPr>
        <w:t>日程</w:t>
      </w:r>
    </w:p>
    <w:p w14:paraId="6CF83BE4" w14:textId="4109C0CB" w:rsidR="0011433B" w:rsidRDefault="00EB0252" w:rsidP="00E60777">
      <w:r w:rsidRPr="00EB0252">
        <w:t>2022年4月15日(金)　10時～10時30分</w:t>
      </w:r>
      <w:r w:rsidR="00400654">
        <w:rPr>
          <w:rFonts w:hint="eastAsia"/>
        </w:rPr>
        <w:t>（</w:t>
      </w:r>
      <w:r w:rsidR="00847D4A">
        <w:rPr>
          <w:rFonts w:hint="eastAsia"/>
        </w:rPr>
        <w:t>※後日、</w:t>
      </w:r>
      <w:r w:rsidR="00400654">
        <w:rPr>
          <w:rFonts w:hint="eastAsia"/>
        </w:rPr>
        <w:t>見逃し配信あり）</w:t>
      </w:r>
    </w:p>
    <w:p w14:paraId="1B146009" w14:textId="77B4EA32" w:rsidR="00400654" w:rsidRPr="00400654" w:rsidRDefault="00400654" w:rsidP="00E60777"/>
    <w:p w14:paraId="00FD0820" w14:textId="32274F89" w:rsidR="00400654" w:rsidRDefault="00400654" w:rsidP="00400654">
      <w:r>
        <w:t>Zoom</w:t>
      </w:r>
      <w:r>
        <w:rPr>
          <w:rFonts w:hint="eastAsia"/>
        </w:rPr>
        <w:t>リンク</w:t>
      </w:r>
    </w:p>
    <w:p w14:paraId="062D635C" w14:textId="40C8D6F3" w:rsidR="00400654" w:rsidRDefault="007F7B06" w:rsidP="00400654">
      <w:hyperlink r:id="rId8" w:history="1">
        <w:r w:rsidR="00400654" w:rsidRPr="00400654">
          <w:rPr>
            <w:rStyle w:val="a8"/>
          </w:rPr>
          <w:t>https://us02web.zoom.us/j/85989973023?pwd=dm5MVmZsQXZ6QjdvSjF5bEljMjRpQT09</w:t>
        </w:r>
      </w:hyperlink>
    </w:p>
    <w:p w14:paraId="430E6C1D" w14:textId="77777777" w:rsidR="00400654" w:rsidRDefault="00400654" w:rsidP="00400654"/>
    <w:p w14:paraId="72897174" w14:textId="2F45F861" w:rsidR="00400654" w:rsidRDefault="00400654" w:rsidP="00400654">
      <w:r>
        <w:rPr>
          <w:rFonts w:hint="eastAsia"/>
        </w:rPr>
        <w:t>ミーティング</w:t>
      </w:r>
      <w:r>
        <w:t>ID: 859 8997 3023</w:t>
      </w:r>
      <w:r>
        <w:rPr>
          <w:rFonts w:hint="eastAsia"/>
        </w:rPr>
        <w:t xml:space="preserve">　／　パスコード</w:t>
      </w:r>
      <w:r>
        <w:t>: 751152</w:t>
      </w:r>
    </w:p>
    <w:p w14:paraId="657D8138" w14:textId="77777777" w:rsidR="00847D4A" w:rsidRPr="00400654" w:rsidRDefault="00847D4A" w:rsidP="00E60777"/>
    <w:p w14:paraId="7BFEC824" w14:textId="5B792065" w:rsidR="00EB0252" w:rsidRDefault="00EB0252" w:rsidP="00E60777">
      <w:r>
        <w:rPr>
          <w:rFonts w:hint="eastAsia"/>
        </w:rPr>
        <w:t>(</w:t>
      </w:r>
      <w:r>
        <w:t>2</w:t>
      </w:r>
      <w:r>
        <w:rPr>
          <w:rFonts w:hint="eastAsia"/>
        </w:rPr>
        <w:t>)</w:t>
      </w:r>
      <w:r>
        <w:t xml:space="preserve"> </w:t>
      </w:r>
      <w:r>
        <w:rPr>
          <w:rFonts w:hint="eastAsia"/>
        </w:rPr>
        <w:t>講師と内容</w:t>
      </w:r>
    </w:p>
    <w:tbl>
      <w:tblPr>
        <w:tblStyle w:val="a3"/>
        <w:tblW w:w="9634" w:type="dxa"/>
        <w:tblLook w:val="04A0" w:firstRow="1" w:lastRow="0" w:firstColumn="1" w:lastColumn="0" w:noHBand="0" w:noVBand="1"/>
      </w:tblPr>
      <w:tblGrid>
        <w:gridCol w:w="1980"/>
        <w:gridCol w:w="6237"/>
        <w:gridCol w:w="1417"/>
      </w:tblGrid>
      <w:tr w:rsidR="00EB0252" w14:paraId="25A8B2D1" w14:textId="77777777" w:rsidTr="00EB0252">
        <w:tc>
          <w:tcPr>
            <w:tcW w:w="1980" w:type="dxa"/>
            <w:vAlign w:val="center"/>
          </w:tcPr>
          <w:p w14:paraId="613ED74D" w14:textId="4C1D4D9E" w:rsidR="00EB0252" w:rsidRDefault="00EB0252" w:rsidP="00EB0252">
            <w:pPr>
              <w:jc w:val="center"/>
            </w:pPr>
            <w:r>
              <w:rPr>
                <w:rFonts w:hint="eastAsia"/>
              </w:rPr>
              <w:t>時</w:t>
            </w:r>
            <w:r w:rsidR="00847D4A">
              <w:rPr>
                <w:rFonts w:hint="eastAsia"/>
              </w:rPr>
              <w:t xml:space="preserve">　</w:t>
            </w:r>
            <w:r>
              <w:rPr>
                <w:rFonts w:hint="eastAsia"/>
              </w:rPr>
              <w:t>間</w:t>
            </w:r>
          </w:p>
        </w:tc>
        <w:tc>
          <w:tcPr>
            <w:tcW w:w="6237" w:type="dxa"/>
            <w:vAlign w:val="center"/>
          </w:tcPr>
          <w:p w14:paraId="42D6869B" w14:textId="03FA1DCB" w:rsidR="00EB0252" w:rsidRDefault="00847D4A" w:rsidP="00EB0252">
            <w:pPr>
              <w:jc w:val="center"/>
            </w:pPr>
            <w:r>
              <w:rPr>
                <w:rFonts w:hint="eastAsia"/>
              </w:rPr>
              <w:t>内　　　容</w:t>
            </w:r>
          </w:p>
        </w:tc>
        <w:tc>
          <w:tcPr>
            <w:tcW w:w="1417" w:type="dxa"/>
            <w:vAlign w:val="center"/>
          </w:tcPr>
          <w:p w14:paraId="742D0D68" w14:textId="2D55B569" w:rsidR="00EB0252" w:rsidRDefault="00EB0252" w:rsidP="00EB0252">
            <w:pPr>
              <w:jc w:val="center"/>
            </w:pPr>
            <w:r>
              <w:rPr>
                <w:rFonts w:hint="eastAsia"/>
              </w:rPr>
              <w:t>講</w:t>
            </w:r>
            <w:r w:rsidR="00847D4A">
              <w:rPr>
                <w:rFonts w:hint="eastAsia"/>
              </w:rPr>
              <w:t xml:space="preserve">　</w:t>
            </w:r>
            <w:r>
              <w:rPr>
                <w:rFonts w:hint="eastAsia"/>
              </w:rPr>
              <w:t>師</w:t>
            </w:r>
          </w:p>
        </w:tc>
      </w:tr>
      <w:tr w:rsidR="00EB0252" w14:paraId="1C4C7AC6" w14:textId="77777777" w:rsidTr="00EB0252">
        <w:tc>
          <w:tcPr>
            <w:tcW w:w="1980" w:type="dxa"/>
          </w:tcPr>
          <w:p w14:paraId="787B1E5B" w14:textId="77777777" w:rsidR="00EB0252" w:rsidRDefault="00EB0252" w:rsidP="00E60777">
            <w:r>
              <w:rPr>
                <w:rFonts w:hint="eastAsia"/>
              </w:rPr>
              <w:t>1</w:t>
            </w:r>
            <w:r>
              <w:t>0</w:t>
            </w:r>
            <w:r>
              <w:rPr>
                <w:rFonts w:hint="eastAsia"/>
              </w:rPr>
              <w:t>時～</w:t>
            </w:r>
          </w:p>
          <w:p w14:paraId="53E0CAC0" w14:textId="43C1AF9E" w:rsidR="00EB0252" w:rsidRDefault="00EB0252" w:rsidP="00E60777">
            <w:r>
              <w:rPr>
                <w:rFonts w:hint="eastAsia"/>
              </w:rPr>
              <w:t>10時10分</w:t>
            </w:r>
          </w:p>
        </w:tc>
        <w:tc>
          <w:tcPr>
            <w:tcW w:w="6237" w:type="dxa"/>
          </w:tcPr>
          <w:p w14:paraId="71CF04E2" w14:textId="75FA95C6" w:rsidR="00EB0252" w:rsidRDefault="00EB0252" w:rsidP="00E60777">
            <w:r>
              <w:rPr>
                <w:rFonts w:hint="eastAsia"/>
              </w:rPr>
              <w:t>新人研修</w:t>
            </w:r>
            <w:r w:rsidR="00847D4A">
              <w:rPr>
                <w:rFonts w:hint="eastAsia"/>
              </w:rPr>
              <w:t>の改正について</w:t>
            </w:r>
          </w:p>
        </w:tc>
        <w:tc>
          <w:tcPr>
            <w:tcW w:w="1417" w:type="dxa"/>
          </w:tcPr>
          <w:p w14:paraId="5F54AF2C" w14:textId="615A28B6" w:rsidR="00EB0252" w:rsidRDefault="00EB0252" w:rsidP="00E60777">
            <w:r>
              <w:rPr>
                <w:rFonts w:hint="eastAsia"/>
              </w:rPr>
              <w:t>米原亮三</w:t>
            </w:r>
            <w:r w:rsidR="00981B3D">
              <w:rPr>
                <w:rFonts w:hint="eastAsia"/>
              </w:rPr>
              <w:t>氏</w:t>
            </w:r>
          </w:p>
        </w:tc>
      </w:tr>
      <w:tr w:rsidR="00EB0252" w14:paraId="569A9586" w14:textId="77777777" w:rsidTr="00EB0252">
        <w:tc>
          <w:tcPr>
            <w:tcW w:w="1980" w:type="dxa"/>
          </w:tcPr>
          <w:p w14:paraId="0162BB8D" w14:textId="77777777" w:rsidR="00EB0252" w:rsidRDefault="00EB0252" w:rsidP="00E60777">
            <w:r>
              <w:rPr>
                <w:rFonts w:hint="eastAsia"/>
              </w:rPr>
              <w:t>10時10分～</w:t>
            </w:r>
          </w:p>
          <w:p w14:paraId="3D0EC437" w14:textId="4C129ECB" w:rsidR="00EB0252" w:rsidRDefault="00EB0252" w:rsidP="00E60777">
            <w:r>
              <w:rPr>
                <w:rFonts w:hint="eastAsia"/>
              </w:rPr>
              <w:t>10時30分</w:t>
            </w:r>
          </w:p>
        </w:tc>
        <w:tc>
          <w:tcPr>
            <w:tcW w:w="6237" w:type="dxa"/>
          </w:tcPr>
          <w:p w14:paraId="077DBCA8" w14:textId="48C4DFBF" w:rsidR="00847D4A" w:rsidRDefault="00981B3D" w:rsidP="00E60777">
            <w:r w:rsidRPr="00981B3D">
              <w:rPr>
                <w:rFonts w:hint="eastAsia"/>
              </w:rPr>
              <w:t>プレゼンテーションテーマ改正の内容と背景について</w:t>
            </w:r>
          </w:p>
          <w:p w14:paraId="7A8A33FD" w14:textId="5E809FC2" w:rsidR="00EB0252" w:rsidRDefault="00EB0252" w:rsidP="00E60777">
            <w:r>
              <w:rPr>
                <w:rFonts w:hint="eastAsia"/>
              </w:rPr>
              <w:t>（</w:t>
            </w:r>
            <w:r w:rsidRPr="00EB0252">
              <w:rPr>
                <w:rFonts w:hint="eastAsia"/>
              </w:rPr>
              <w:t>一流のガイドになるために必要な心構え・訓練、勉強方法、仕事を得るため</w:t>
            </w:r>
            <w:r>
              <w:rPr>
                <w:rFonts w:hint="eastAsia"/>
              </w:rPr>
              <w:t>に、他）</w:t>
            </w:r>
          </w:p>
        </w:tc>
        <w:tc>
          <w:tcPr>
            <w:tcW w:w="1417" w:type="dxa"/>
          </w:tcPr>
          <w:p w14:paraId="45F78A33" w14:textId="5B62E3AD" w:rsidR="00EB0252" w:rsidRDefault="00EB0252" w:rsidP="00E60777">
            <w:r>
              <w:rPr>
                <w:rFonts w:hint="eastAsia"/>
              </w:rPr>
              <w:t>村上堅治</w:t>
            </w:r>
            <w:r w:rsidR="00981B3D">
              <w:rPr>
                <w:rFonts w:hint="eastAsia"/>
              </w:rPr>
              <w:t>氏</w:t>
            </w:r>
          </w:p>
        </w:tc>
      </w:tr>
    </w:tbl>
    <w:p w14:paraId="139A4FA0" w14:textId="77777777" w:rsidR="00400654" w:rsidRDefault="0040065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D969FDB" w14:textId="4C8E8BE9" w:rsidR="008F3DE2" w:rsidRPr="008F3DE2" w:rsidRDefault="008F3DE2" w:rsidP="008F3DE2">
      <w:pPr>
        <w:rPr>
          <w:rFonts w:ascii="ＭＳ ゴシック" w:eastAsia="ＭＳ ゴシック" w:hAnsi="ＭＳ ゴシック" w:cs="Times New Roman"/>
          <w:sz w:val="24"/>
          <w:szCs w:val="24"/>
        </w:rPr>
      </w:pPr>
      <w:r w:rsidRPr="008F3DE2">
        <w:rPr>
          <w:rFonts w:ascii="ＭＳ ゴシック" w:eastAsia="ＭＳ ゴシック" w:hAnsi="ＭＳ ゴシック" w:hint="eastAsia"/>
          <w:sz w:val="24"/>
          <w:szCs w:val="24"/>
        </w:rPr>
        <w:lastRenderedPageBreak/>
        <w:t>第</w:t>
      </w:r>
      <w:r w:rsidR="0011433B">
        <w:rPr>
          <w:rFonts w:ascii="ＭＳ ゴシック" w:eastAsia="ＭＳ ゴシック" w:hAnsi="ＭＳ ゴシック" w:hint="eastAsia"/>
          <w:sz w:val="24"/>
          <w:szCs w:val="24"/>
        </w:rPr>
        <w:t>3</w:t>
      </w:r>
      <w:r w:rsidRPr="008F3DE2">
        <w:rPr>
          <w:rFonts w:ascii="ＭＳ ゴシック" w:eastAsia="ＭＳ ゴシック" w:hAnsi="ＭＳ ゴシック" w:hint="eastAsia"/>
          <w:sz w:val="24"/>
          <w:szCs w:val="24"/>
        </w:rPr>
        <w:t xml:space="preserve">　</w:t>
      </w:r>
      <w:r w:rsidRPr="008F3DE2">
        <w:rPr>
          <w:rFonts w:ascii="ＭＳ ゴシック" w:eastAsia="ＭＳ ゴシック" w:hAnsi="ＭＳ ゴシック" w:cs="Times New Roman" w:hint="eastAsia"/>
          <w:sz w:val="24"/>
          <w:szCs w:val="24"/>
        </w:rPr>
        <w:t>プレゼン演習の見直し</w:t>
      </w:r>
    </w:p>
    <w:p w14:paraId="267F6136" w14:textId="77777777" w:rsidR="008F3DE2" w:rsidRPr="008F3DE2" w:rsidRDefault="008F3DE2" w:rsidP="008F3DE2">
      <w:pPr>
        <w:rPr>
          <w:rFonts w:ascii="游明朝" w:eastAsia="游明朝" w:hAnsi="游明朝" w:cs="Times New Roman"/>
        </w:rPr>
      </w:pPr>
    </w:p>
    <w:p w14:paraId="7FC1277C" w14:textId="77777777" w:rsidR="008F3DE2" w:rsidRPr="00570535" w:rsidRDefault="008F3DE2" w:rsidP="008F3DE2">
      <w:pPr>
        <w:rPr>
          <w:rFonts w:ascii="游明朝" w:eastAsia="游明朝" w:hAnsi="游明朝" w:cs="Times New Roman"/>
          <w:b/>
          <w:bCs/>
        </w:rPr>
      </w:pPr>
      <w:r w:rsidRPr="00570535">
        <w:rPr>
          <w:rFonts w:ascii="游明朝" w:eastAsia="游明朝" w:hAnsi="游明朝" w:cs="Times New Roman" w:hint="eastAsia"/>
          <w:b/>
          <w:bCs/>
        </w:rPr>
        <w:t>【改訂の理由】</w:t>
      </w:r>
    </w:p>
    <w:p w14:paraId="3014BC34" w14:textId="0E0A3EDD"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・従来の新人研修のプレゼン演習は、</w:t>
      </w:r>
      <w:r w:rsidR="00847D4A">
        <w:rPr>
          <w:rFonts w:ascii="游明朝" w:eastAsia="游明朝" w:hAnsi="游明朝" w:cs="Times New Roman" w:hint="eastAsia"/>
        </w:rPr>
        <w:t>T</w:t>
      </w:r>
      <w:r w:rsidR="00847D4A">
        <w:rPr>
          <w:rFonts w:ascii="游明朝" w:eastAsia="游明朝" w:hAnsi="游明朝" w:cs="Times New Roman"/>
        </w:rPr>
        <w:t xml:space="preserve">rue Japan </w:t>
      </w:r>
      <w:r w:rsidRPr="008F3DE2">
        <w:rPr>
          <w:rFonts w:ascii="游明朝" w:eastAsia="游明朝" w:hAnsi="游明朝" w:cs="Times New Roman" w:hint="eastAsia"/>
        </w:rPr>
        <w:t>Key</w:t>
      </w:r>
      <w:r w:rsidR="00847D4A">
        <w:rPr>
          <w:rFonts w:ascii="游明朝" w:eastAsia="游明朝" w:hAnsi="游明朝" w:cs="Times New Roman"/>
        </w:rPr>
        <w:t>w</w:t>
      </w:r>
      <w:r w:rsidRPr="008F3DE2">
        <w:rPr>
          <w:rFonts w:ascii="游明朝" w:eastAsia="游明朝" w:hAnsi="游明朝" w:cs="Times New Roman" w:hint="eastAsia"/>
        </w:rPr>
        <w:t>ords600などの受験の域を出ていない。</w:t>
      </w:r>
    </w:p>
    <w:p w14:paraId="2684EFFB" w14:textId="77777777"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・ガイドとして活躍するのに必要なレベルを、新人研修の直後から引き上げ、即戦力になる様にする。</w:t>
      </w:r>
    </w:p>
    <w:p w14:paraId="2DB47BCB" w14:textId="1B378363" w:rsidR="008F3DE2" w:rsidRPr="008F3DE2" w:rsidRDefault="008F3DE2" w:rsidP="00847D4A">
      <w:pPr>
        <w:rPr>
          <w:rFonts w:ascii="游明朝" w:eastAsia="游明朝" w:hAnsi="游明朝" w:cs="Times New Roman"/>
        </w:rPr>
      </w:pPr>
      <w:r w:rsidRPr="008F3DE2">
        <w:rPr>
          <w:rFonts w:ascii="游明朝" w:eastAsia="游明朝" w:hAnsi="游明朝" w:cs="Times New Roman" w:hint="eastAsia"/>
        </w:rPr>
        <w:t>その結果、エ</w:t>
      </w:r>
      <w:r w:rsidR="00327808">
        <w:rPr>
          <w:rFonts w:ascii="游明朝" w:eastAsia="游明朝" w:hAnsi="游明朝" w:cs="Times New Roman" w:hint="eastAsia"/>
        </w:rPr>
        <w:t>ー</w:t>
      </w:r>
      <w:r w:rsidRPr="008F3DE2">
        <w:rPr>
          <w:rFonts w:ascii="游明朝" w:eastAsia="游明朝" w:hAnsi="游明朝" w:cs="Times New Roman" w:hint="eastAsia"/>
        </w:rPr>
        <w:t>ジェントとの面接に通りやすくする。</w:t>
      </w:r>
    </w:p>
    <w:p w14:paraId="4A4FAAAD" w14:textId="77777777" w:rsidR="008F3DE2" w:rsidRPr="008F3DE2" w:rsidRDefault="008F3DE2" w:rsidP="008F3DE2">
      <w:pPr>
        <w:rPr>
          <w:rFonts w:ascii="游明朝" w:eastAsia="游明朝" w:hAnsi="游明朝" w:cs="Times New Roman"/>
        </w:rPr>
      </w:pPr>
    </w:p>
    <w:p w14:paraId="6D538922" w14:textId="77777777" w:rsidR="008F3DE2" w:rsidRPr="008F3DE2" w:rsidRDefault="008F3DE2" w:rsidP="008F3DE2">
      <w:pPr>
        <w:rPr>
          <w:rFonts w:ascii="游明朝" w:eastAsia="游明朝" w:hAnsi="游明朝" w:cs="Times New Roman"/>
        </w:rPr>
      </w:pPr>
      <w:r w:rsidRPr="00570535">
        <w:rPr>
          <w:rFonts w:ascii="游明朝" w:eastAsia="游明朝" w:hAnsi="游明朝" w:cs="Times New Roman" w:hint="eastAsia"/>
          <w:b/>
          <w:bCs/>
        </w:rPr>
        <w:t>【改訂の具体案】</w:t>
      </w:r>
      <w:r w:rsidRPr="008F3DE2">
        <w:rPr>
          <w:rFonts w:ascii="游明朝" w:eastAsia="游明朝" w:hAnsi="游明朝" w:cs="Times New Roman" w:hint="eastAsia"/>
        </w:rPr>
        <w:t>具体的に以下の改訂をしていく。</w:t>
      </w:r>
    </w:p>
    <w:p w14:paraId="38C0D8D6" w14:textId="5DA3EEB2"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・プレゼン時間を従来の２分から５分に、一人あたりの面接時間を</w:t>
      </w:r>
      <w:r w:rsidR="00946CC7">
        <w:rPr>
          <w:rFonts w:ascii="游明朝" w:eastAsia="游明朝" w:hAnsi="游明朝" w:cs="Times New Roman" w:hint="eastAsia"/>
        </w:rPr>
        <w:t>11</w:t>
      </w:r>
      <w:r w:rsidRPr="008F3DE2">
        <w:rPr>
          <w:rFonts w:ascii="游明朝" w:eastAsia="游明朝" w:hAnsi="游明朝" w:cs="Times New Roman" w:hint="eastAsia"/>
        </w:rPr>
        <w:t>分程度とする。質疑応答を通して、理解度等をチェックする。</w:t>
      </w:r>
    </w:p>
    <w:p w14:paraId="594B4A67" w14:textId="77777777"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・プレゼン内容も、単なるその場所の説明だけではなく、それに関連したより深い内容、外国人観光客にとって分かり易く簡潔な内容を話す訓練をする。</w:t>
      </w:r>
    </w:p>
    <w:p w14:paraId="38724841" w14:textId="77777777"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例えば、「皇居」に関しては、単なる場所の説明だけではなく、江戸城の話し、戦前・戦後の天皇制の動き、一般参賀、諸外国との王政との比較など、外国からの観光客にとって分かりやすく、深い内容を、簡潔に話せる様に訓練をする）</w:t>
      </w:r>
    </w:p>
    <w:p w14:paraId="134AC29A" w14:textId="77777777" w:rsidR="008F3DE2" w:rsidRPr="008F3DE2" w:rsidRDefault="008F3DE2" w:rsidP="008F3DE2">
      <w:pPr>
        <w:rPr>
          <w:rFonts w:ascii="游明朝" w:eastAsia="游明朝" w:hAnsi="游明朝" w:cs="Times New Roman"/>
        </w:rPr>
      </w:pPr>
    </w:p>
    <w:p w14:paraId="36185162" w14:textId="77777777"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・以上を含めて、一流のガイドになるために必要な資質は以下の通りと考える。</w:t>
      </w:r>
    </w:p>
    <w:p w14:paraId="5DF6E25C" w14:textId="77777777" w:rsidR="008F3DE2" w:rsidRPr="008F3DE2" w:rsidRDefault="008F3DE2" w:rsidP="008F3DE2">
      <w:pPr>
        <w:rPr>
          <w:rFonts w:ascii="游明朝" w:eastAsia="游明朝" w:hAnsi="游明朝" w:cs="Times New Roman"/>
        </w:rPr>
      </w:pPr>
    </w:p>
    <w:tbl>
      <w:tblPr>
        <w:tblStyle w:val="a3"/>
        <w:tblW w:w="0" w:type="auto"/>
        <w:tblInd w:w="-5" w:type="dxa"/>
        <w:tblLook w:val="04A0" w:firstRow="1" w:lastRow="0" w:firstColumn="1" w:lastColumn="0" w:noHBand="0" w:noVBand="1"/>
      </w:tblPr>
      <w:tblGrid>
        <w:gridCol w:w="704"/>
        <w:gridCol w:w="2246"/>
        <w:gridCol w:w="6683"/>
      </w:tblGrid>
      <w:tr w:rsidR="008F3DE2" w:rsidRPr="008F3DE2" w14:paraId="6259810F" w14:textId="77777777" w:rsidTr="00362093">
        <w:tc>
          <w:tcPr>
            <w:tcW w:w="709" w:type="dxa"/>
          </w:tcPr>
          <w:p w14:paraId="6356C161" w14:textId="77777777" w:rsidR="008F3DE2" w:rsidRPr="008F3DE2" w:rsidRDefault="008F3DE2" w:rsidP="008F3DE2">
            <w:pPr>
              <w:jc w:val="center"/>
              <w:rPr>
                <w:rFonts w:ascii="ＭＳ ゴシック" w:eastAsia="ＭＳ ゴシック" w:hAnsi="ＭＳ ゴシック" w:cs="Times New Roman"/>
                <w:szCs w:val="21"/>
              </w:rPr>
            </w:pPr>
          </w:p>
        </w:tc>
        <w:tc>
          <w:tcPr>
            <w:tcW w:w="2268" w:type="dxa"/>
          </w:tcPr>
          <w:p w14:paraId="12459DE7" w14:textId="77777777" w:rsidR="008F3DE2" w:rsidRPr="008F3DE2" w:rsidRDefault="008F3DE2" w:rsidP="008F3DE2">
            <w:pPr>
              <w:jc w:val="cente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項　目</w:t>
            </w:r>
          </w:p>
        </w:tc>
        <w:tc>
          <w:tcPr>
            <w:tcW w:w="6764" w:type="dxa"/>
          </w:tcPr>
          <w:p w14:paraId="13C75D78" w14:textId="77777777" w:rsidR="008F3DE2" w:rsidRPr="008F3DE2" w:rsidRDefault="008F3DE2" w:rsidP="008F3DE2">
            <w:pPr>
              <w:jc w:val="cente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説　　　明</w:t>
            </w:r>
          </w:p>
        </w:tc>
      </w:tr>
      <w:tr w:rsidR="008F3DE2" w:rsidRPr="008F3DE2" w14:paraId="415387AC" w14:textId="77777777" w:rsidTr="004302EC">
        <w:tc>
          <w:tcPr>
            <w:tcW w:w="709" w:type="dxa"/>
            <w:vAlign w:val="center"/>
          </w:tcPr>
          <w:p w14:paraId="1EB90CB2" w14:textId="77777777" w:rsidR="008F3DE2" w:rsidRPr="008F3DE2" w:rsidRDefault="008F3DE2" w:rsidP="004302EC">
            <w:pPr>
              <w:jc w:val="cente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1</w:t>
            </w:r>
          </w:p>
        </w:tc>
        <w:tc>
          <w:tcPr>
            <w:tcW w:w="2268" w:type="dxa"/>
          </w:tcPr>
          <w:p w14:paraId="3C28BFE3"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顧客ニーズの把握</w:t>
            </w:r>
          </w:p>
        </w:tc>
        <w:tc>
          <w:tcPr>
            <w:tcW w:w="6764" w:type="dxa"/>
          </w:tcPr>
          <w:p w14:paraId="02563C4A"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お客様の求めるサービスを理解する力。お客様の求めるものを聞き出す力。さらに「先取りする力」。</w:t>
            </w:r>
          </w:p>
        </w:tc>
      </w:tr>
      <w:tr w:rsidR="008F3DE2" w:rsidRPr="008F3DE2" w14:paraId="5BDD2BEB" w14:textId="77777777" w:rsidTr="004302EC">
        <w:tc>
          <w:tcPr>
            <w:tcW w:w="709" w:type="dxa"/>
            <w:vAlign w:val="center"/>
          </w:tcPr>
          <w:p w14:paraId="3C88B272" w14:textId="77777777" w:rsidR="008F3DE2" w:rsidRPr="008F3DE2" w:rsidRDefault="008F3DE2" w:rsidP="004302EC">
            <w:pPr>
              <w:jc w:val="cente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2</w:t>
            </w:r>
          </w:p>
        </w:tc>
        <w:tc>
          <w:tcPr>
            <w:tcW w:w="2268" w:type="dxa"/>
          </w:tcPr>
          <w:p w14:paraId="63328B8A"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幅広くかつ深い知識・教養・編集力</w:t>
            </w:r>
          </w:p>
        </w:tc>
        <w:tc>
          <w:tcPr>
            <w:tcW w:w="6764" w:type="dxa"/>
          </w:tcPr>
          <w:p w14:paraId="25201BF4"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ハイ・インテリジェンスの顧客に対応できる幅広い知識。欧米の歴史や宗教・思考方法等を踏まえて、説明できる知識。</w:t>
            </w:r>
          </w:p>
        </w:tc>
      </w:tr>
      <w:tr w:rsidR="008F3DE2" w:rsidRPr="008F3DE2" w14:paraId="67387353" w14:textId="77777777" w:rsidTr="004302EC">
        <w:tc>
          <w:tcPr>
            <w:tcW w:w="709" w:type="dxa"/>
            <w:vAlign w:val="center"/>
          </w:tcPr>
          <w:p w14:paraId="4EEAACC3" w14:textId="77777777" w:rsidR="008F3DE2" w:rsidRPr="008F3DE2" w:rsidRDefault="008F3DE2" w:rsidP="004302EC">
            <w:pPr>
              <w:jc w:val="cente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3</w:t>
            </w:r>
          </w:p>
        </w:tc>
        <w:tc>
          <w:tcPr>
            <w:tcW w:w="2268" w:type="dxa"/>
          </w:tcPr>
          <w:p w14:paraId="1BF29F3E"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問題解決力</w:t>
            </w:r>
          </w:p>
        </w:tc>
        <w:tc>
          <w:tcPr>
            <w:tcW w:w="6764" w:type="dxa"/>
          </w:tcPr>
          <w:p w14:paraId="45D3BE4D"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お客様の求めるサービスを実現するための企画力・提案力(旅程・レストラン・ホテル・アクティビティの組み合わせ)。</w:t>
            </w:r>
          </w:p>
        </w:tc>
      </w:tr>
      <w:tr w:rsidR="008F3DE2" w:rsidRPr="008F3DE2" w14:paraId="03C03960" w14:textId="77777777" w:rsidTr="00847D4A">
        <w:trPr>
          <w:trHeight w:val="598"/>
        </w:trPr>
        <w:tc>
          <w:tcPr>
            <w:tcW w:w="709" w:type="dxa"/>
            <w:vAlign w:val="center"/>
          </w:tcPr>
          <w:p w14:paraId="7BAD31CE" w14:textId="77777777" w:rsidR="008F3DE2" w:rsidRPr="008F3DE2" w:rsidRDefault="008F3DE2" w:rsidP="004302EC">
            <w:pPr>
              <w:jc w:val="cente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4</w:t>
            </w:r>
          </w:p>
        </w:tc>
        <w:tc>
          <w:tcPr>
            <w:tcW w:w="2268" w:type="dxa"/>
          </w:tcPr>
          <w:p w14:paraId="3E5CB94D"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語学力</w:t>
            </w:r>
          </w:p>
        </w:tc>
        <w:tc>
          <w:tcPr>
            <w:tcW w:w="6764" w:type="dxa"/>
          </w:tcPr>
          <w:p w14:paraId="063D966B"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お客様の言語で十分なコミュニケーションができる語学スキル。</w:t>
            </w:r>
          </w:p>
        </w:tc>
      </w:tr>
      <w:tr w:rsidR="008F3DE2" w:rsidRPr="008F3DE2" w14:paraId="0132DEF4" w14:textId="77777777" w:rsidTr="004302EC">
        <w:tc>
          <w:tcPr>
            <w:tcW w:w="709" w:type="dxa"/>
            <w:vAlign w:val="center"/>
          </w:tcPr>
          <w:p w14:paraId="0065DBB0" w14:textId="77777777" w:rsidR="008F3DE2" w:rsidRPr="008F3DE2" w:rsidRDefault="008F3DE2" w:rsidP="004302EC">
            <w:pPr>
              <w:jc w:val="cente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5</w:t>
            </w:r>
          </w:p>
        </w:tc>
        <w:tc>
          <w:tcPr>
            <w:tcW w:w="2268" w:type="dxa"/>
          </w:tcPr>
          <w:p w14:paraId="5EA9B12C"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kern w:val="0"/>
                <w:szCs w:val="21"/>
              </w:rPr>
              <w:t>表現力・お客様対応力</w:t>
            </w:r>
          </w:p>
        </w:tc>
        <w:tc>
          <w:tcPr>
            <w:tcW w:w="6764" w:type="dxa"/>
          </w:tcPr>
          <w:p w14:paraId="2EFED4B5" w14:textId="77777777" w:rsidR="008F3DE2" w:rsidRPr="008F3DE2" w:rsidRDefault="008F3DE2" w:rsidP="008F3DE2">
            <w:pPr>
              <w:rPr>
                <w:rFonts w:ascii="ＭＳ ゴシック" w:eastAsia="ＭＳ ゴシック" w:hAnsi="ＭＳ ゴシック" w:cs="Times New Roman"/>
                <w:kern w:val="0"/>
                <w:szCs w:val="21"/>
              </w:rPr>
            </w:pPr>
            <w:r w:rsidRPr="008F3DE2">
              <w:rPr>
                <w:rFonts w:ascii="ＭＳ ゴシック" w:eastAsia="ＭＳ ゴシック" w:hAnsi="ＭＳ ゴシック" w:cs="Times New Roman" w:hint="eastAsia"/>
                <w:kern w:val="0"/>
                <w:szCs w:val="21"/>
              </w:rPr>
              <w:t>服装や身のこなし。エンターティナーとしてパフォーマンス力。ウィットとユーモアで楽しませる力。</w:t>
            </w:r>
          </w:p>
        </w:tc>
      </w:tr>
      <w:tr w:rsidR="008F3DE2" w:rsidRPr="008F3DE2" w14:paraId="48BEA60F" w14:textId="77777777" w:rsidTr="00847D4A">
        <w:trPr>
          <w:trHeight w:val="675"/>
        </w:trPr>
        <w:tc>
          <w:tcPr>
            <w:tcW w:w="709" w:type="dxa"/>
            <w:vAlign w:val="center"/>
          </w:tcPr>
          <w:p w14:paraId="179FD6CA" w14:textId="6153DE69" w:rsidR="008F3DE2" w:rsidRPr="008F3DE2" w:rsidRDefault="004302EC" w:rsidP="004302EC">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6</w:t>
            </w:r>
          </w:p>
        </w:tc>
        <w:tc>
          <w:tcPr>
            <w:tcW w:w="2268" w:type="dxa"/>
          </w:tcPr>
          <w:p w14:paraId="69FFB3EF"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観光ビジネススキル</w:t>
            </w:r>
          </w:p>
        </w:tc>
        <w:tc>
          <w:tcPr>
            <w:tcW w:w="6764" w:type="dxa"/>
          </w:tcPr>
          <w:p w14:paraId="11A6D824" w14:textId="77777777" w:rsidR="008F3DE2" w:rsidRPr="008F3DE2" w:rsidRDefault="008F3DE2" w:rsidP="008F3DE2">
            <w:pPr>
              <w:rPr>
                <w:rFonts w:ascii="ＭＳ ゴシック" w:eastAsia="ＭＳ ゴシック" w:hAnsi="ＭＳ ゴシック" w:cs="Times New Roman"/>
                <w:szCs w:val="21"/>
              </w:rPr>
            </w:pPr>
            <w:r w:rsidRPr="008F3DE2">
              <w:rPr>
                <w:rFonts w:ascii="ＭＳ ゴシック" w:eastAsia="ＭＳ ゴシック" w:hAnsi="ＭＳ ゴシック" w:cs="Times New Roman" w:hint="eastAsia"/>
                <w:szCs w:val="21"/>
              </w:rPr>
              <w:t>観光ビジネスへの理解。</w:t>
            </w:r>
          </w:p>
        </w:tc>
      </w:tr>
    </w:tbl>
    <w:p w14:paraId="54F56424" w14:textId="77777777" w:rsidR="008F3DE2" w:rsidRPr="008F3DE2" w:rsidRDefault="008F3DE2" w:rsidP="008F3DE2">
      <w:pPr>
        <w:rPr>
          <w:rFonts w:ascii="游明朝" w:eastAsia="游明朝" w:hAnsi="游明朝" w:cs="Times New Roman"/>
        </w:rPr>
      </w:pPr>
    </w:p>
    <w:p w14:paraId="650F98FC" w14:textId="77777777" w:rsidR="008F3DE2" w:rsidRPr="008F3DE2" w:rsidRDefault="008F3DE2" w:rsidP="008F3DE2">
      <w:pPr>
        <w:widowControl/>
        <w:jc w:val="left"/>
        <w:rPr>
          <w:rFonts w:ascii="游明朝" w:eastAsia="游明朝" w:hAnsi="游明朝" w:cs="Times New Roman"/>
        </w:rPr>
      </w:pPr>
      <w:r w:rsidRPr="008F3DE2">
        <w:rPr>
          <w:rFonts w:ascii="游明朝" w:eastAsia="游明朝" w:hAnsi="游明朝" w:cs="Times New Roman"/>
        </w:rPr>
        <w:br w:type="page"/>
      </w:r>
    </w:p>
    <w:p w14:paraId="226CE892" w14:textId="77777777" w:rsidR="008F3DE2" w:rsidRPr="00570535" w:rsidRDefault="008F3DE2" w:rsidP="008F3DE2">
      <w:pPr>
        <w:rPr>
          <w:rFonts w:ascii="游明朝" w:eastAsia="游明朝" w:hAnsi="游明朝" w:cs="Times New Roman"/>
          <w:b/>
          <w:bCs/>
        </w:rPr>
      </w:pPr>
      <w:r w:rsidRPr="00570535">
        <w:rPr>
          <w:rFonts w:ascii="游明朝" w:eastAsia="游明朝" w:hAnsi="游明朝" w:cs="Times New Roman" w:hint="eastAsia"/>
          <w:b/>
          <w:bCs/>
        </w:rPr>
        <w:lastRenderedPageBreak/>
        <w:t>【プレゼン演習のテーマ選択の詳細】</w:t>
      </w:r>
    </w:p>
    <w:p w14:paraId="4722E787" w14:textId="77777777"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・当日発表するテーマ選択は以下の様にする。</w:t>
      </w:r>
    </w:p>
    <w:p w14:paraId="59EBF271" w14:textId="30375AC7" w:rsidR="008F3DE2" w:rsidRDefault="008F3DE2" w:rsidP="008F3DE2">
      <w:pPr>
        <w:rPr>
          <w:rFonts w:ascii="游明朝" w:eastAsia="游明朝" w:hAnsi="游明朝" w:cs="Times New Roman"/>
        </w:rPr>
      </w:pPr>
      <w:r w:rsidRPr="008F3DE2">
        <w:rPr>
          <w:rFonts w:ascii="游明朝" w:eastAsia="游明朝" w:hAnsi="游明朝" w:cs="Times New Roman" w:hint="eastAsia"/>
        </w:rPr>
        <w:t>・</w:t>
      </w:r>
      <w:r w:rsidR="00327808">
        <w:rPr>
          <w:rFonts w:ascii="游明朝" w:eastAsia="游明朝" w:hAnsi="游明朝" w:cs="Times New Roman" w:hint="eastAsia"/>
        </w:rPr>
        <w:t>受講生は、</w:t>
      </w:r>
      <w:r w:rsidR="00946CC7">
        <w:rPr>
          <w:rFonts w:ascii="游明朝" w:eastAsia="游明朝" w:hAnsi="游明朝" w:cs="Times New Roman" w:hint="eastAsia"/>
        </w:rPr>
        <w:t>各テーマ群</w:t>
      </w:r>
      <w:r w:rsidR="003D580E">
        <w:rPr>
          <w:rFonts w:ascii="游明朝" w:eastAsia="游明朝" w:hAnsi="游明朝" w:cs="Times New Roman" w:hint="eastAsia"/>
        </w:rPr>
        <w:t>から</w:t>
      </w:r>
      <w:r w:rsidR="00070458">
        <w:rPr>
          <w:rFonts w:ascii="游明朝" w:eastAsia="游明朝" w:hAnsi="游明朝" w:cs="Times New Roman" w:hint="eastAsia"/>
        </w:rPr>
        <w:t>7題</w:t>
      </w:r>
      <w:r w:rsidR="003D580E">
        <w:rPr>
          <w:rFonts w:ascii="游明朝" w:eastAsia="游明朝" w:hAnsi="游明朝" w:cs="Times New Roman" w:hint="eastAsia"/>
        </w:rPr>
        <w:t>、</w:t>
      </w:r>
      <w:r w:rsidR="00327808" w:rsidRPr="008F3DE2">
        <w:rPr>
          <w:rFonts w:ascii="游明朝" w:eastAsia="游明朝" w:hAnsi="游明朝" w:cs="Times New Roman" w:hint="eastAsia"/>
        </w:rPr>
        <w:t>合計21題を予め選び、プレゼンの準備をする。</w:t>
      </w:r>
      <w:r w:rsidR="00327808">
        <w:rPr>
          <w:rFonts w:ascii="游明朝" w:eastAsia="游明朝" w:hAnsi="游明朝" w:cs="Times New Roman" w:hint="eastAsia"/>
        </w:rPr>
        <w:t>テーマ</w:t>
      </w:r>
      <w:r w:rsidR="00946CC7">
        <w:rPr>
          <w:rFonts w:ascii="游明朝" w:eastAsia="游明朝" w:hAnsi="游明朝" w:cs="Times New Roman" w:hint="eastAsia"/>
        </w:rPr>
        <w:t>群</w:t>
      </w:r>
      <w:r w:rsidR="00070458">
        <w:rPr>
          <w:rFonts w:ascii="游明朝" w:eastAsia="游明朝" w:hAnsi="游明朝" w:cs="Times New Roman" w:hint="eastAsia"/>
        </w:rPr>
        <w:t>と内訳</w:t>
      </w:r>
      <w:r w:rsidR="00327808">
        <w:rPr>
          <w:rFonts w:ascii="游明朝" w:eastAsia="游明朝" w:hAnsi="游明朝" w:cs="Times New Roman" w:hint="eastAsia"/>
        </w:rPr>
        <w:t>は以下の通り。</w:t>
      </w:r>
    </w:p>
    <w:p w14:paraId="163D8D3E" w14:textId="77777777" w:rsidR="00070458" w:rsidRPr="008F3DE2" w:rsidRDefault="00070458" w:rsidP="008F3DE2">
      <w:pPr>
        <w:rPr>
          <w:rFonts w:ascii="游明朝" w:eastAsia="游明朝" w:hAnsi="游明朝" w:cs="Times New Roman"/>
        </w:rPr>
      </w:pPr>
    </w:p>
    <w:p w14:paraId="1402E20D" w14:textId="5D239441" w:rsidR="00946CC7" w:rsidRDefault="00A22B72" w:rsidP="008F3DE2">
      <w:pPr>
        <w:rPr>
          <w:rFonts w:ascii="游明朝" w:eastAsia="游明朝" w:hAnsi="游明朝" w:cs="Times New Roman"/>
        </w:rPr>
      </w:pPr>
      <w:r>
        <w:rPr>
          <w:rFonts w:ascii="游明朝" w:eastAsia="游明朝" w:hAnsi="游明朝" w:cs="Times New Roman" w:hint="eastAsia"/>
        </w:rPr>
        <w:t>■</w:t>
      </w:r>
      <w:r w:rsidR="00327808">
        <w:rPr>
          <w:rFonts w:ascii="游明朝" w:eastAsia="游明朝" w:hAnsi="游明朝" w:cs="Times New Roman" w:hint="eastAsia"/>
        </w:rPr>
        <w:t>関東</w:t>
      </w:r>
      <w:r w:rsidR="00946CC7">
        <w:rPr>
          <w:rFonts w:ascii="游明朝" w:eastAsia="游明朝" w:hAnsi="游明朝" w:cs="Times New Roman" w:hint="eastAsia"/>
        </w:rPr>
        <w:t>（トピック計90題）</w:t>
      </w:r>
    </w:p>
    <w:p w14:paraId="4BC0B7FC" w14:textId="10EDF5FF"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w:t>
      </w:r>
      <w:r w:rsidR="00070458">
        <w:rPr>
          <w:rFonts w:ascii="游明朝" w:eastAsia="游明朝" w:hAnsi="游明朝" w:cs="Times New Roman" w:hint="eastAsia"/>
        </w:rPr>
        <w:t>「テーマA</w:t>
      </w:r>
      <w:r w:rsidR="00070458">
        <w:rPr>
          <w:rFonts w:ascii="游明朝" w:eastAsia="游明朝" w:hAnsi="游明朝" w:cs="Times New Roman"/>
        </w:rPr>
        <w:t xml:space="preserve"> </w:t>
      </w:r>
      <w:r w:rsidRPr="008F3DE2">
        <w:rPr>
          <w:rFonts w:ascii="游明朝" w:eastAsia="游明朝" w:hAnsi="游明朝" w:cs="Times New Roman" w:hint="eastAsia"/>
        </w:rPr>
        <w:t>東京</w:t>
      </w:r>
      <w:r w:rsidR="00070458">
        <w:rPr>
          <w:rFonts w:ascii="游明朝" w:eastAsia="游明朝" w:hAnsi="游明朝" w:cs="Times New Roman" w:hint="eastAsia"/>
        </w:rPr>
        <w:t>」</w:t>
      </w:r>
      <w:r w:rsidRPr="008F3DE2">
        <w:rPr>
          <w:rFonts w:ascii="游明朝" w:eastAsia="游明朝" w:hAnsi="游明朝" w:cs="Times New Roman" w:hint="eastAsia"/>
        </w:rPr>
        <w:t>に関するトピック</w:t>
      </w:r>
      <w:r w:rsidR="003D580E">
        <w:rPr>
          <w:rFonts w:ascii="游明朝" w:eastAsia="游明朝" w:hAnsi="游明朝" w:cs="Times New Roman" w:hint="eastAsia"/>
        </w:rPr>
        <w:t>（</w:t>
      </w:r>
      <w:bookmarkStart w:id="0" w:name="_Hlk100669810"/>
      <w:r w:rsidR="00070458">
        <w:rPr>
          <w:rFonts w:ascii="游明朝" w:eastAsia="游明朝" w:hAnsi="游明朝" w:cs="Times New Roman" w:hint="eastAsia"/>
        </w:rPr>
        <w:t>30題中</w:t>
      </w:r>
      <w:bookmarkEnd w:id="0"/>
      <w:r w:rsidRPr="008F3DE2">
        <w:rPr>
          <w:rFonts w:ascii="游明朝" w:eastAsia="游明朝" w:hAnsi="游明朝" w:cs="Times New Roman" w:hint="eastAsia"/>
        </w:rPr>
        <w:t>7題</w:t>
      </w:r>
      <w:r w:rsidR="003D580E">
        <w:rPr>
          <w:rFonts w:ascii="游明朝" w:eastAsia="游明朝" w:hAnsi="游明朝" w:cs="Times New Roman" w:hint="eastAsia"/>
        </w:rPr>
        <w:t>選択）</w:t>
      </w:r>
    </w:p>
    <w:p w14:paraId="3B5F1DB5" w14:textId="40B6075F" w:rsidR="008F3DE2" w:rsidRPr="008F3DE2" w:rsidRDefault="008F3DE2" w:rsidP="008F3DE2">
      <w:pPr>
        <w:rPr>
          <w:rFonts w:ascii="游明朝" w:eastAsia="游明朝" w:hAnsi="游明朝" w:cs="Times New Roman"/>
        </w:rPr>
      </w:pPr>
      <w:r w:rsidRPr="008F3DE2">
        <w:rPr>
          <w:rFonts w:ascii="游明朝" w:eastAsia="游明朝" w:hAnsi="游明朝" w:cs="Times New Roman" w:hint="eastAsia"/>
        </w:rPr>
        <w:t>―</w:t>
      </w:r>
      <w:r w:rsidR="00070458">
        <w:rPr>
          <w:rFonts w:ascii="游明朝" w:eastAsia="游明朝" w:hAnsi="游明朝" w:cs="Times New Roman" w:hint="eastAsia"/>
        </w:rPr>
        <w:t>「テーマB</w:t>
      </w:r>
      <w:r w:rsidR="00070458">
        <w:rPr>
          <w:rFonts w:ascii="游明朝" w:eastAsia="游明朝" w:hAnsi="游明朝" w:cs="Times New Roman"/>
        </w:rPr>
        <w:t xml:space="preserve"> </w:t>
      </w:r>
      <w:r w:rsidRPr="008F3DE2">
        <w:rPr>
          <w:rFonts w:ascii="游明朝" w:eastAsia="游明朝" w:hAnsi="游明朝" w:cs="Times New Roman" w:hint="eastAsia"/>
        </w:rPr>
        <w:t>日光・箱根</w:t>
      </w:r>
      <w:r w:rsidR="00070458">
        <w:rPr>
          <w:rFonts w:ascii="游明朝" w:eastAsia="游明朝" w:hAnsi="游明朝" w:cs="Times New Roman" w:hint="eastAsia"/>
        </w:rPr>
        <w:t>」</w:t>
      </w:r>
      <w:r w:rsidRPr="008F3DE2">
        <w:rPr>
          <w:rFonts w:ascii="游明朝" w:eastAsia="游明朝" w:hAnsi="游明朝" w:cs="Times New Roman" w:hint="eastAsia"/>
        </w:rPr>
        <w:t>に関するトピック</w:t>
      </w:r>
      <w:r w:rsidR="003D580E">
        <w:rPr>
          <w:rFonts w:ascii="游明朝" w:eastAsia="游明朝" w:hAnsi="游明朝" w:cs="Times New Roman" w:hint="eastAsia"/>
        </w:rPr>
        <w:t>（</w:t>
      </w:r>
      <w:r w:rsidR="00070458">
        <w:rPr>
          <w:rFonts w:ascii="游明朝" w:eastAsia="游明朝" w:hAnsi="游明朝" w:cs="Times New Roman" w:hint="eastAsia"/>
        </w:rPr>
        <w:t>30題中</w:t>
      </w:r>
      <w:r w:rsidR="003D580E" w:rsidRPr="008F3DE2">
        <w:rPr>
          <w:rFonts w:ascii="游明朝" w:eastAsia="游明朝" w:hAnsi="游明朝" w:cs="Times New Roman" w:hint="eastAsia"/>
        </w:rPr>
        <w:t>7題</w:t>
      </w:r>
      <w:r w:rsidR="003D580E">
        <w:rPr>
          <w:rFonts w:ascii="游明朝" w:eastAsia="游明朝" w:hAnsi="游明朝" w:cs="Times New Roman" w:hint="eastAsia"/>
        </w:rPr>
        <w:t>選択）</w:t>
      </w:r>
    </w:p>
    <w:p w14:paraId="224E58AC" w14:textId="003AE331" w:rsidR="003D580E" w:rsidRDefault="008F3DE2" w:rsidP="008F3DE2">
      <w:pPr>
        <w:rPr>
          <w:rFonts w:ascii="游明朝" w:eastAsia="游明朝" w:hAnsi="游明朝" w:cs="Times New Roman"/>
        </w:rPr>
      </w:pPr>
      <w:r w:rsidRPr="008F3DE2">
        <w:rPr>
          <w:rFonts w:ascii="游明朝" w:eastAsia="游明朝" w:hAnsi="游明朝" w:cs="Times New Roman" w:hint="eastAsia"/>
        </w:rPr>
        <w:t>―</w:t>
      </w:r>
      <w:r w:rsidR="00070458">
        <w:rPr>
          <w:rFonts w:ascii="游明朝" w:eastAsia="游明朝" w:hAnsi="游明朝" w:cs="Times New Roman" w:hint="eastAsia"/>
        </w:rPr>
        <w:t>「テーマC</w:t>
      </w:r>
      <w:r w:rsidR="00070458">
        <w:rPr>
          <w:rFonts w:ascii="游明朝" w:eastAsia="游明朝" w:hAnsi="游明朝" w:cs="Times New Roman"/>
        </w:rPr>
        <w:t xml:space="preserve"> </w:t>
      </w:r>
      <w:r w:rsidRPr="008F3DE2">
        <w:rPr>
          <w:rFonts w:ascii="游明朝" w:eastAsia="游明朝" w:hAnsi="游明朝" w:cs="Times New Roman" w:hint="eastAsia"/>
        </w:rPr>
        <w:t>ジェネラルトピック</w:t>
      </w:r>
      <w:r w:rsidR="00070458">
        <w:rPr>
          <w:rFonts w:ascii="游明朝" w:eastAsia="游明朝" w:hAnsi="游明朝" w:cs="Times New Roman" w:hint="eastAsia"/>
        </w:rPr>
        <w:t>」</w:t>
      </w:r>
      <w:r w:rsidRPr="008F3DE2">
        <w:rPr>
          <w:rFonts w:ascii="游明朝" w:eastAsia="游明朝" w:hAnsi="游明朝" w:cs="Times New Roman" w:hint="eastAsia"/>
        </w:rPr>
        <w:t>に関するトピック</w:t>
      </w:r>
      <w:r w:rsidR="003D580E">
        <w:rPr>
          <w:rFonts w:ascii="游明朝" w:eastAsia="游明朝" w:hAnsi="游明朝" w:cs="Times New Roman" w:hint="eastAsia"/>
        </w:rPr>
        <w:t>（</w:t>
      </w:r>
      <w:r w:rsidR="00070458">
        <w:rPr>
          <w:rFonts w:ascii="游明朝" w:eastAsia="游明朝" w:hAnsi="游明朝" w:cs="Times New Roman" w:hint="eastAsia"/>
        </w:rPr>
        <w:t>30題中</w:t>
      </w:r>
      <w:r w:rsidR="003D580E" w:rsidRPr="008F3DE2">
        <w:rPr>
          <w:rFonts w:ascii="游明朝" w:eastAsia="游明朝" w:hAnsi="游明朝" w:cs="Times New Roman" w:hint="eastAsia"/>
        </w:rPr>
        <w:t>7題</w:t>
      </w:r>
      <w:r w:rsidR="003D580E">
        <w:rPr>
          <w:rFonts w:ascii="游明朝" w:eastAsia="游明朝" w:hAnsi="游明朝" w:cs="Times New Roman" w:hint="eastAsia"/>
        </w:rPr>
        <w:t>選択）</w:t>
      </w:r>
    </w:p>
    <w:p w14:paraId="613FAB50" w14:textId="4B9E094F" w:rsidR="00327808" w:rsidRDefault="00A22B72" w:rsidP="008F3DE2">
      <w:pPr>
        <w:rPr>
          <w:rFonts w:ascii="游明朝" w:eastAsia="游明朝" w:hAnsi="游明朝" w:cs="Times New Roman"/>
        </w:rPr>
      </w:pPr>
      <w:r>
        <w:rPr>
          <w:rFonts w:ascii="游明朝" w:eastAsia="游明朝" w:hAnsi="游明朝" w:cs="Times New Roman" w:hint="eastAsia"/>
        </w:rPr>
        <w:t>■</w:t>
      </w:r>
      <w:r w:rsidR="00327808">
        <w:rPr>
          <w:rFonts w:ascii="游明朝" w:eastAsia="游明朝" w:hAnsi="游明朝" w:cs="Times New Roman" w:hint="eastAsia"/>
        </w:rPr>
        <w:t>関西</w:t>
      </w:r>
      <w:r w:rsidR="00946CC7">
        <w:rPr>
          <w:rFonts w:ascii="游明朝" w:eastAsia="游明朝" w:hAnsi="游明朝" w:cs="Times New Roman" w:hint="eastAsia"/>
        </w:rPr>
        <w:t>（トピック計100題）</w:t>
      </w:r>
    </w:p>
    <w:p w14:paraId="10DB4A3F" w14:textId="0B696D4C" w:rsidR="00327808" w:rsidRPr="008F3DE2" w:rsidRDefault="00327808" w:rsidP="00327808">
      <w:pPr>
        <w:rPr>
          <w:rFonts w:ascii="游明朝" w:eastAsia="游明朝" w:hAnsi="游明朝" w:cs="Times New Roman"/>
        </w:rPr>
      </w:pPr>
      <w:r w:rsidRPr="008F3DE2">
        <w:rPr>
          <w:rFonts w:ascii="游明朝" w:eastAsia="游明朝" w:hAnsi="游明朝" w:cs="Times New Roman" w:hint="eastAsia"/>
        </w:rPr>
        <w:t>―</w:t>
      </w:r>
      <w:r w:rsidR="00070458">
        <w:rPr>
          <w:rFonts w:ascii="游明朝" w:eastAsia="游明朝" w:hAnsi="游明朝" w:cs="Times New Roman" w:hint="eastAsia"/>
        </w:rPr>
        <w:t>「テーマA</w:t>
      </w:r>
      <w:r w:rsidR="00070458">
        <w:rPr>
          <w:rFonts w:ascii="游明朝" w:eastAsia="游明朝" w:hAnsi="游明朝" w:cs="Times New Roman"/>
        </w:rPr>
        <w:t xml:space="preserve"> </w:t>
      </w:r>
      <w:r>
        <w:rPr>
          <w:rFonts w:ascii="游明朝" w:eastAsia="游明朝" w:hAnsi="游明朝" w:cs="Times New Roman" w:hint="eastAsia"/>
        </w:rPr>
        <w:t>京都</w:t>
      </w:r>
      <w:r w:rsidR="00070458">
        <w:rPr>
          <w:rFonts w:ascii="游明朝" w:eastAsia="游明朝" w:hAnsi="游明朝" w:cs="Times New Roman" w:hint="eastAsia"/>
        </w:rPr>
        <w:t>」</w:t>
      </w:r>
      <w:r w:rsidRPr="008F3DE2">
        <w:rPr>
          <w:rFonts w:ascii="游明朝" w:eastAsia="游明朝" w:hAnsi="游明朝" w:cs="Times New Roman" w:hint="eastAsia"/>
        </w:rPr>
        <w:t>に関するトピック</w:t>
      </w:r>
      <w:r w:rsidR="003D580E">
        <w:rPr>
          <w:rFonts w:ascii="游明朝" w:eastAsia="游明朝" w:hAnsi="游明朝" w:cs="Times New Roman" w:hint="eastAsia"/>
        </w:rPr>
        <w:t>（</w:t>
      </w:r>
      <w:r w:rsidR="00070458">
        <w:rPr>
          <w:rFonts w:ascii="游明朝" w:eastAsia="游明朝" w:hAnsi="游明朝" w:cs="Times New Roman" w:hint="eastAsia"/>
        </w:rPr>
        <w:t>30題中</w:t>
      </w:r>
      <w:r w:rsidR="003D580E" w:rsidRPr="008F3DE2">
        <w:rPr>
          <w:rFonts w:ascii="游明朝" w:eastAsia="游明朝" w:hAnsi="游明朝" w:cs="Times New Roman" w:hint="eastAsia"/>
        </w:rPr>
        <w:t>7題</w:t>
      </w:r>
      <w:r w:rsidR="003D580E">
        <w:rPr>
          <w:rFonts w:ascii="游明朝" w:eastAsia="游明朝" w:hAnsi="游明朝" w:cs="Times New Roman" w:hint="eastAsia"/>
        </w:rPr>
        <w:t>選択）</w:t>
      </w:r>
    </w:p>
    <w:p w14:paraId="47BC2037" w14:textId="4CD4C13B" w:rsidR="00327808" w:rsidRPr="008F3DE2" w:rsidRDefault="00327808" w:rsidP="00327808">
      <w:pPr>
        <w:rPr>
          <w:rFonts w:ascii="游明朝" w:eastAsia="游明朝" w:hAnsi="游明朝" w:cs="Times New Roman"/>
        </w:rPr>
      </w:pPr>
      <w:r w:rsidRPr="008F3DE2">
        <w:rPr>
          <w:rFonts w:ascii="游明朝" w:eastAsia="游明朝" w:hAnsi="游明朝" w:cs="Times New Roman" w:hint="eastAsia"/>
        </w:rPr>
        <w:t>―</w:t>
      </w:r>
      <w:r w:rsidR="00070458">
        <w:rPr>
          <w:rFonts w:ascii="游明朝" w:eastAsia="游明朝" w:hAnsi="游明朝" w:cs="Times New Roman" w:hint="eastAsia"/>
        </w:rPr>
        <w:t>「テーマB</w:t>
      </w:r>
      <w:r w:rsidR="00070458">
        <w:rPr>
          <w:rFonts w:ascii="游明朝" w:eastAsia="游明朝" w:hAnsi="游明朝" w:cs="Times New Roman"/>
        </w:rPr>
        <w:t xml:space="preserve"> </w:t>
      </w:r>
      <w:r w:rsidR="00070458" w:rsidRPr="00070458">
        <w:rPr>
          <w:rFonts w:ascii="游明朝" w:eastAsia="游明朝" w:hAnsi="游明朝" w:cs="Times New Roman" w:hint="eastAsia"/>
        </w:rPr>
        <w:t>近畿</w:t>
      </w:r>
      <w:r w:rsidR="00070458" w:rsidRPr="00070458">
        <w:rPr>
          <w:rFonts w:ascii="游明朝" w:eastAsia="游明朝" w:hAnsi="游明朝" w:cs="Times New Roman"/>
        </w:rPr>
        <w:t>(京都以外)</w:t>
      </w:r>
      <w:r w:rsidR="00070458">
        <w:rPr>
          <w:rFonts w:ascii="游明朝" w:eastAsia="游明朝" w:hAnsi="游明朝" w:cs="Times New Roman" w:hint="eastAsia"/>
        </w:rPr>
        <w:t>」</w:t>
      </w:r>
      <w:r w:rsidRPr="008F3DE2">
        <w:rPr>
          <w:rFonts w:ascii="游明朝" w:eastAsia="游明朝" w:hAnsi="游明朝" w:cs="Times New Roman" w:hint="eastAsia"/>
        </w:rPr>
        <w:t>に関するトピック</w:t>
      </w:r>
      <w:r w:rsidR="003D580E">
        <w:rPr>
          <w:rFonts w:ascii="游明朝" w:eastAsia="游明朝" w:hAnsi="游明朝" w:cs="Times New Roman" w:hint="eastAsia"/>
        </w:rPr>
        <w:t>（</w:t>
      </w:r>
      <w:r w:rsidR="00070458">
        <w:rPr>
          <w:rFonts w:ascii="游明朝" w:eastAsia="游明朝" w:hAnsi="游明朝" w:cs="Times New Roman" w:hint="eastAsia"/>
        </w:rPr>
        <w:t>40題中</w:t>
      </w:r>
      <w:r w:rsidR="003D580E" w:rsidRPr="008F3DE2">
        <w:rPr>
          <w:rFonts w:ascii="游明朝" w:eastAsia="游明朝" w:hAnsi="游明朝" w:cs="Times New Roman" w:hint="eastAsia"/>
        </w:rPr>
        <w:t>7題</w:t>
      </w:r>
      <w:r w:rsidR="003D580E">
        <w:rPr>
          <w:rFonts w:ascii="游明朝" w:eastAsia="游明朝" w:hAnsi="游明朝" w:cs="Times New Roman" w:hint="eastAsia"/>
        </w:rPr>
        <w:t>選択）</w:t>
      </w:r>
    </w:p>
    <w:p w14:paraId="4CC78BAC" w14:textId="50CBEC8D" w:rsidR="00327808" w:rsidRDefault="00327808" w:rsidP="008F3DE2">
      <w:pPr>
        <w:rPr>
          <w:rFonts w:ascii="游明朝" w:eastAsia="游明朝" w:hAnsi="游明朝" w:cs="Times New Roman"/>
        </w:rPr>
      </w:pPr>
      <w:r w:rsidRPr="008F3DE2">
        <w:rPr>
          <w:rFonts w:ascii="游明朝" w:eastAsia="游明朝" w:hAnsi="游明朝" w:cs="Times New Roman" w:hint="eastAsia"/>
        </w:rPr>
        <w:t>―</w:t>
      </w:r>
      <w:r w:rsidR="00070458">
        <w:rPr>
          <w:rFonts w:ascii="游明朝" w:eastAsia="游明朝" w:hAnsi="游明朝" w:cs="Times New Roman" w:hint="eastAsia"/>
        </w:rPr>
        <w:t>「テーマC</w:t>
      </w:r>
      <w:r w:rsidR="00070458">
        <w:rPr>
          <w:rFonts w:ascii="游明朝" w:eastAsia="游明朝" w:hAnsi="游明朝" w:cs="Times New Roman"/>
        </w:rPr>
        <w:t xml:space="preserve"> </w:t>
      </w:r>
      <w:r w:rsidR="00070458" w:rsidRPr="008F3DE2">
        <w:rPr>
          <w:rFonts w:ascii="游明朝" w:eastAsia="游明朝" w:hAnsi="游明朝" w:cs="Times New Roman" w:hint="eastAsia"/>
        </w:rPr>
        <w:t>ジェネラルトピック</w:t>
      </w:r>
      <w:r w:rsidR="00070458">
        <w:rPr>
          <w:rFonts w:ascii="游明朝" w:eastAsia="游明朝" w:hAnsi="游明朝" w:cs="Times New Roman" w:hint="eastAsia"/>
        </w:rPr>
        <w:t>」</w:t>
      </w:r>
      <w:r w:rsidRPr="008F3DE2">
        <w:rPr>
          <w:rFonts w:ascii="游明朝" w:eastAsia="游明朝" w:hAnsi="游明朝" w:cs="Times New Roman" w:hint="eastAsia"/>
        </w:rPr>
        <w:t>に関するトピック</w:t>
      </w:r>
      <w:r w:rsidR="003D580E">
        <w:rPr>
          <w:rFonts w:ascii="游明朝" w:eastAsia="游明朝" w:hAnsi="游明朝" w:cs="Times New Roman" w:hint="eastAsia"/>
        </w:rPr>
        <w:t>（</w:t>
      </w:r>
      <w:r w:rsidR="00070458">
        <w:rPr>
          <w:rFonts w:ascii="游明朝" w:eastAsia="游明朝" w:hAnsi="游明朝" w:cs="Times New Roman" w:hint="eastAsia"/>
        </w:rPr>
        <w:t>30題中</w:t>
      </w:r>
      <w:r w:rsidR="003D580E" w:rsidRPr="008F3DE2">
        <w:rPr>
          <w:rFonts w:ascii="游明朝" w:eastAsia="游明朝" w:hAnsi="游明朝" w:cs="Times New Roman" w:hint="eastAsia"/>
        </w:rPr>
        <w:t>7題</w:t>
      </w:r>
      <w:r w:rsidR="003D580E">
        <w:rPr>
          <w:rFonts w:ascii="游明朝" w:eastAsia="游明朝" w:hAnsi="游明朝" w:cs="Times New Roman" w:hint="eastAsia"/>
        </w:rPr>
        <w:t>選択）</w:t>
      </w:r>
    </w:p>
    <w:p w14:paraId="74E8775D" w14:textId="77777777" w:rsidR="003D580E" w:rsidRPr="00070458" w:rsidRDefault="003D580E" w:rsidP="008F3DE2">
      <w:pPr>
        <w:rPr>
          <w:rFonts w:ascii="游明朝" w:eastAsia="游明朝" w:hAnsi="游明朝" w:cs="Times New Roman"/>
        </w:rPr>
      </w:pPr>
    </w:p>
    <w:p w14:paraId="69B03688" w14:textId="4AAA0DFC" w:rsidR="0011433B" w:rsidRDefault="008F3DE2" w:rsidP="008F3DE2">
      <w:pPr>
        <w:rPr>
          <w:rFonts w:ascii="游明朝" w:eastAsia="游明朝" w:hAnsi="游明朝" w:cs="Times New Roman"/>
        </w:rPr>
      </w:pPr>
      <w:r w:rsidRPr="008F3DE2">
        <w:rPr>
          <w:rFonts w:ascii="游明朝" w:eastAsia="游明朝" w:hAnsi="游明朝" w:cs="Times New Roman" w:hint="eastAsia"/>
        </w:rPr>
        <w:t>・トピックを4月に開示する。</w:t>
      </w:r>
      <w:r w:rsidR="0011433B">
        <w:rPr>
          <w:rFonts w:ascii="游明朝" w:eastAsia="游明朝" w:hAnsi="游明朝" w:cs="Times New Roman" w:hint="eastAsia"/>
        </w:rPr>
        <w:t>（</w:t>
      </w:r>
      <w:r w:rsidR="00E766FB">
        <w:rPr>
          <w:rFonts w:ascii="游明朝" w:eastAsia="游明朝" w:hAnsi="游明朝" w:cs="Times New Roman" w:hint="eastAsia"/>
        </w:rPr>
        <w:t>別添</w:t>
      </w:r>
      <w:r w:rsidR="0011433B">
        <w:rPr>
          <w:rFonts w:ascii="游明朝" w:eastAsia="游明朝" w:hAnsi="游明朝" w:cs="Times New Roman" w:hint="eastAsia"/>
        </w:rPr>
        <w:t>「</w:t>
      </w:r>
      <w:r w:rsidR="00E766FB" w:rsidRPr="00E766FB">
        <w:rPr>
          <w:rFonts w:ascii="游明朝" w:eastAsia="游明朝" w:hAnsi="游明朝" w:cs="Times New Roman"/>
        </w:rPr>
        <w:t>2022年</w:t>
      </w:r>
      <w:r w:rsidR="00E766FB">
        <w:rPr>
          <w:rFonts w:ascii="游明朝" w:eastAsia="游明朝" w:hAnsi="游明朝" w:cs="Times New Roman" w:hint="eastAsia"/>
        </w:rPr>
        <w:t>プレゼン演習</w:t>
      </w:r>
      <w:r w:rsidR="00E766FB" w:rsidRPr="00E766FB">
        <w:rPr>
          <w:rFonts w:ascii="游明朝" w:eastAsia="游明朝" w:hAnsi="游明朝" w:cs="Times New Roman"/>
        </w:rPr>
        <w:t>テーマ申請書</w:t>
      </w:r>
      <w:r w:rsidR="0011433B">
        <w:rPr>
          <w:rFonts w:ascii="游明朝" w:eastAsia="游明朝" w:hAnsi="游明朝" w:cs="Times New Roman" w:hint="eastAsia"/>
        </w:rPr>
        <w:t>」を参照</w:t>
      </w:r>
      <w:r w:rsidR="00A22B72">
        <w:rPr>
          <w:rFonts w:ascii="游明朝" w:eastAsia="游明朝" w:hAnsi="游明朝" w:cs="Times New Roman" w:hint="eastAsia"/>
        </w:rPr>
        <w:t>）</w:t>
      </w:r>
    </w:p>
    <w:p w14:paraId="71D94BED" w14:textId="2828FF29" w:rsidR="008F3DE2" w:rsidRPr="008F3DE2" w:rsidRDefault="0011433B" w:rsidP="008F3DE2">
      <w:pPr>
        <w:rPr>
          <w:rFonts w:ascii="游明朝" w:eastAsia="游明朝" w:hAnsi="游明朝" w:cs="Times New Roman"/>
        </w:rPr>
      </w:pPr>
      <w:r>
        <w:rPr>
          <w:rFonts w:ascii="游明朝" w:eastAsia="游明朝" w:hAnsi="游明朝" w:cs="Times New Roman" w:hint="eastAsia"/>
        </w:rPr>
        <w:t>・</w:t>
      </w:r>
      <w:r w:rsidR="008F3DE2" w:rsidRPr="008F3DE2">
        <w:rPr>
          <w:rFonts w:ascii="游明朝" w:eastAsia="游明朝" w:hAnsi="游明朝" w:cs="Times New Roman" w:hint="eastAsia"/>
        </w:rPr>
        <w:t>受講生は、関西6月6日、関東7月18日のプレゼン演習までの期間に、各人が選んだ21題について、時間をかけて研究し、５分間のプレゼン、その後の質疑応答のための準備をする。</w:t>
      </w:r>
    </w:p>
    <w:p w14:paraId="54E6B512" w14:textId="77777777" w:rsidR="00E603B5" w:rsidRDefault="00E603B5" w:rsidP="008F3DE2">
      <w:pPr>
        <w:rPr>
          <w:rFonts w:ascii="游明朝" w:eastAsia="游明朝" w:hAnsi="游明朝" w:cs="Times New Roman"/>
        </w:rPr>
      </w:pPr>
    </w:p>
    <w:p w14:paraId="48C39C4F" w14:textId="77777777" w:rsidR="00E603B5" w:rsidRPr="00570535" w:rsidRDefault="00E603B5" w:rsidP="00E603B5">
      <w:pPr>
        <w:rPr>
          <w:rFonts w:ascii="游明朝" w:eastAsia="游明朝" w:hAnsi="游明朝" w:cs="Times New Roman"/>
          <w:b/>
          <w:bCs/>
        </w:rPr>
      </w:pPr>
      <w:r w:rsidRPr="00570535">
        <w:rPr>
          <w:rFonts w:ascii="游明朝" w:eastAsia="游明朝" w:hAnsi="游明朝" w:cs="Times New Roman" w:hint="eastAsia"/>
          <w:b/>
          <w:bCs/>
        </w:rPr>
        <w:t>【プレゼンの評価ポイント】</w:t>
      </w:r>
    </w:p>
    <w:p w14:paraId="13505832"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実際の観光現場を想定した設問も含めて、以下のプレゼンテーションを高く評価する。</w:t>
      </w:r>
    </w:p>
    <w:p w14:paraId="0C54334F" w14:textId="77777777" w:rsidR="00E603B5" w:rsidRPr="00E603B5" w:rsidRDefault="00E603B5" w:rsidP="00E603B5">
      <w:pPr>
        <w:rPr>
          <w:rFonts w:ascii="游明朝" w:eastAsia="游明朝" w:hAnsi="游明朝" w:cs="Times New Roman"/>
        </w:rPr>
      </w:pPr>
    </w:p>
    <w:p w14:paraId="15411992"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・外国人を相手にすることを前提に、相手が興味を持つ話かどうかにポイントを置く。</w:t>
      </w:r>
    </w:p>
    <w:p w14:paraId="7D7EAE88"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・有名観光地ではないが、富裕層が訪問したくなるようなプレゼンテーションを高く評価する。</w:t>
      </w:r>
    </w:p>
    <w:p w14:paraId="7FFA95F5"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・外国人からよく問われる質問で回答の難しいテーマを適切に回答するプレゼンテーションを高く評価する。</w:t>
      </w:r>
    </w:p>
    <w:p w14:paraId="4B57D043"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・宗教のように、説明が難しい課題をわかりやすく説明するプレゼンテーションを高く評価する。</w:t>
      </w:r>
    </w:p>
    <w:p w14:paraId="02DD88B7"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・ジョークやウィットの入ったプレゼンテーションを高く評価する。</w:t>
      </w:r>
    </w:p>
    <w:p w14:paraId="07D276F4"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・欧米人に分かりやすいロジックの回答方法を重視する。</w:t>
      </w:r>
    </w:p>
    <w:p w14:paraId="302A1109" w14:textId="77777777" w:rsidR="00E603B5" w:rsidRPr="00E603B5" w:rsidRDefault="00E603B5" w:rsidP="00E603B5">
      <w:pPr>
        <w:rPr>
          <w:rFonts w:ascii="游明朝" w:eastAsia="游明朝" w:hAnsi="游明朝" w:cs="Times New Roman"/>
        </w:rPr>
      </w:pPr>
    </w:p>
    <w:p w14:paraId="58DC5F0D" w14:textId="77777777" w:rsidR="00E603B5" w:rsidRPr="00570535" w:rsidRDefault="00E603B5" w:rsidP="00E603B5">
      <w:pPr>
        <w:rPr>
          <w:rFonts w:ascii="游明朝" w:eastAsia="游明朝" w:hAnsi="游明朝" w:cs="Times New Roman"/>
          <w:b/>
          <w:bCs/>
        </w:rPr>
      </w:pPr>
      <w:r w:rsidRPr="00570535">
        <w:rPr>
          <w:rFonts w:ascii="游明朝" w:eastAsia="游明朝" w:hAnsi="游明朝" w:cs="Times New Roman" w:hint="eastAsia"/>
          <w:b/>
          <w:bCs/>
        </w:rPr>
        <w:t>【プレゼンの詳細】</w:t>
      </w:r>
    </w:p>
    <w:p w14:paraId="193749AF" w14:textId="3E816AFE"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各人の持ち時間：全体で</w:t>
      </w:r>
      <w:r w:rsidRPr="00E603B5">
        <w:rPr>
          <w:rFonts w:ascii="游明朝" w:eastAsia="游明朝" w:hAnsi="游明朝" w:cs="Times New Roman"/>
        </w:rPr>
        <w:t>1</w:t>
      </w:r>
      <w:r w:rsidR="001F0427">
        <w:rPr>
          <w:rFonts w:ascii="游明朝" w:eastAsia="游明朝" w:hAnsi="游明朝" w:cs="Times New Roman" w:hint="eastAsia"/>
        </w:rPr>
        <w:t>1</w:t>
      </w:r>
      <w:r w:rsidRPr="00E603B5">
        <w:rPr>
          <w:rFonts w:ascii="游明朝" w:eastAsia="游明朝" w:hAnsi="游明朝" w:cs="Times New Roman"/>
        </w:rPr>
        <w:t>分程度。（75分6人をMAXに）</w:t>
      </w:r>
    </w:p>
    <w:p w14:paraId="7912732C"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各人のプレゼンテーション時間：約</w:t>
      </w:r>
      <w:r w:rsidRPr="00E603B5">
        <w:rPr>
          <w:rFonts w:ascii="游明朝" w:eastAsia="游明朝" w:hAnsi="游明朝" w:cs="Times New Roman"/>
        </w:rPr>
        <w:t>5分</w:t>
      </w:r>
    </w:p>
    <w:p w14:paraId="53D94C74" w14:textId="16D4EE0F" w:rsidR="00E603B5" w:rsidRDefault="00E603B5" w:rsidP="00E603B5">
      <w:pPr>
        <w:rPr>
          <w:rFonts w:ascii="游明朝" w:eastAsia="游明朝" w:hAnsi="游明朝" w:cs="Times New Roman"/>
        </w:rPr>
      </w:pPr>
      <w:r w:rsidRPr="00E603B5">
        <w:rPr>
          <w:rFonts w:ascii="游明朝" w:eastAsia="游明朝" w:hAnsi="游明朝" w:cs="Times New Roman" w:hint="eastAsia"/>
        </w:rPr>
        <w:t>質疑応答＆コメント：約</w:t>
      </w:r>
      <w:r w:rsidR="001F0427">
        <w:rPr>
          <w:rFonts w:ascii="游明朝" w:eastAsia="游明朝" w:hAnsi="游明朝" w:cs="Times New Roman" w:hint="eastAsia"/>
        </w:rPr>
        <w:t>6</w:t>
      </w:r>
      <w:r w:rsidRPr="00E603B5">
        <w:rPr>
          <w:rFonts w:ascii="游明朝" w:eastAsia="游明朝" w:hAnsi="游明朝" w:cs="Times New Roman"/>
        </w:rPr>
        <w:t>分</w:t>
      </w:r>
    </w:p>
    <w:p w14:paraId="01BD64CF" w14:textId="404A85DB" w:rsidR="00946CC7" w:rsidRPr="00E603B5" w:rsidRDefault="00946CC7" w:rsidP="00E603B5">
      <w:pPr>
        <w:rPr>
          <w:rFonts w:ascii="游明朝" w:eastAsia="游明朝" w:hAnsi="游明朝" w:cs="Times New Roman"/>
        </w:rPr>
      </w:pPr>
      <w:r>
        <w:rPr>
          <w:rFonts w:ascii="游明朝" w:eastAsia="游明朝" w:hAnsi="游明朝" w:cs="Times New Roman" w:hint="eastAsia"/>
        </w:rPr>
        <w:t>受講生は、各テーマに沿ったプレゼンをする。</w:t>
      </w:r>
    </w:p>
    <w:p w14:paraId="5256E684" w14:textId="0327D346"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発表するテーマは、</w:t>
      </w:r>
      <w:r w:rsidR="00946CC7">
        <w:rPr>
          <w:rFonts w:ascii="游明朝" w:eastAsia="游明朝" w:hAnsi="游明朝" w:cs="Times New Roman" w:hint="eastAsia"/>
        </w:rPr>
        <w:t>提出する</w:t>
      </w:r>
      <w:r w:rsidR="00946CC7" w:rsidRPr="00E766FB">
        <w:rPr>
          <w:rFonts w:ascii="游明朝" w:eastAsia="游明朝" w:hAnsi="游明朝" w:cs="Times New Roman"/>
        </w:rPr>
        <w:t>テーマ申請書</w:t>
      </w:r>
      <w:r w:rsidRPr="00E603B5">
        <w:rPr>
          <w:rFonts w:ascii="游明朝" w:eastAsia="游明朝" w:hAnsi="游明朝" w:cs="Times New Roman" w:hint="eastAsia"/>
        </w:rPr>
        <w:t>から、一題ずつ</w:t>
      </w:r>
      <w:r w:rsidR="00946CC7">
        <w:rPr>
          <w:rFonts w:ascii="游明朝" w:eastAsia="游明朝" w:hAnsi="游明朝" w:cs="Times New Roman" w:hint="eastAsia"/>
        </w:rPr>
        <w:t>各</w:t>
      </w:r>
      <w:r w:rsidRPr="00E603B5">
        <w:rPr>
          <w:rFonts w:ascii="游明朝" w:eastAsia="游明朝" w:hAnsi="游明朝" w:cs="Times New Roman" w:hint="eastAsia"/>
        </w:rPr>
        <w:t>担当講師が指定する。</w:t>
      </w:r>
    </w:p>
    <w:p w14:paraId="6AD630C4"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各人のプレゼンテーション時間は、約</w:t>
      </w:r>
      <w:r w:rsidRPr="00E603B5">
        <w:rPr>
          <w:rFonts w:ascii="游明朝" w:eastAsia="游明朝" w:hAnsi="游明朝" w:cs="Times New Roman"/>
        </w:rPr>
        <w:t>5分とするが、内容を見て、講師は途中で打ち切ることができる。</w:t>
      </w:r>
    </w:p>
    <w:p w14:paraId="33181E0B" w14:textId="3619AEBD" w:rsidR="009A0057" w:rsidRDefault="00E603B5" w:rsidP="00E603B5">
      <w:pPr>
        <w:rPr>
          <w:rFonts w:ascii="游明朝" w:eastAsia="游明朝" w:hAnsi="游明朝" w:cs="Times New Roman"/>
        </w:rPr>
      </w:pPr>
      <w:r w:rsidRPr="00E603B5">
        <w:rPr>
          <w:rFonts w:ascii="游明朝" w:eastAsia="游明朝" w:hAnsi="游明朝" w:cs="Times New Roman" w:hint="eastAsia"/>
        </w:rPr>
        <w:t>※ジェネラルトピックも公開問題とする。</w:t>
      </w:r>
    </w:p>
    <w:p w14:paraId="55883277" w14:textId="77777777" w:rsidR="00A5635E" w:rsidRDefault="00A5635E">
      <w:pPr>
        <w:widowControl/>
        <w:jc w:val="left"/>
        <w:rPr>
          <w:rFonts w:ascii="游明朝" w:eastAsia="游明朝" w:hAnsi="游明朝" w:cs="Times New Roman"/>
        </w:rPr>
      </w:pPr>
      <w:r>
        <w:rPr>
          <w:rFonts w:ascii="游明朝" w:eastAsia="游明朝" w:hAnsi="游明朝" w:cs="Times New Roman"/>
        </w:rPr>
        <w:br w:type="page"/>
      </w:r>
    </w:p>
    <w:p w14:paraId="69A291B4" w14:textId="4CC6C61B" w:rsidR="00E603B5" w:rsidRPr="00A22B72" w:rsidRDefault="00A22B72" w:rsidP="008F3DE2">
      <w:pPr>
        <w:rPr>
          <w:rFonts w:ascii="游明朝" w:eastAsia="游明朝" w:hAnsi="游明朝" w:cs="Times New Roman"/>
          <w:b/>
          <w:bCs/>
        </w:rPr>
      </w:pPr>
      <w:r w:rsidRPr="00A22B72">
        <w:rPr>
          <w:rFonts w:ascii="游明朝" w:eastAsia="游明朝" w:hAnsi="游明朝" w:cs="Times New Roman" w:hint="eastAsia"/>
          <w:b/>
          <w:bCs/>
        </w:rPr>
        <w:lastRenderedPageBreak/>
        <w:t>【</w:t>
      </w:r>
      <w:r w:rsidR="00E603B5" w:rsidRPr="00A22B72">
        <w:rPr>
          <w:rFonts w:ascii="游明朝" w:eastAsia="游明朝" w:hAnsi="游明朝" w:cs="Times New Roman" w:hint="eastAsia"/>
          <w:b/>
          <w:bCs/>
        </w:rPr>
        <w:t>コラム</w:t>
      </w:r>
      <w:r w:rsidRPr="00A22B72">
        <w:rPr>
          <w:rFonts w:ascii="游明朝" w:eastAsia="游明朝" w:hAnsi="游明朝" w:cs="Times New Roman" w:hint="eastAsia"/>
          <w:b/>
          <w:bCs/>
        </w:rPr>
        <w:t>】</w:t>
      </w:r>
    </w:p>
    <w:tbl>
      <w:tblPr>
        <w:tblStyle w:val="a3"/>
        <w:tblW w:w="0" w:type="auto"/>
        <w:tblLook w:val="04A0" w:firstRow="1" w:lastRow="0" w:firstColumn="1" w:lastColumn="0" w:noHBand="0" w:noVBand="1"/>
      </w:tblPr>
      <w:tblGrid>
        <w:gridCol w:w="1696"/>
        <w:gridCol w:w="7932"/>
      </w:tblGrid>
      <w:tr w:rsidR="009A0057" w14:paraId="3494CEF6" w14:textId="77777777" w:rsidTr="00E603B5">
        <w:tc>
          <w:tcPr>
            <w:tcW w:w="1696" w:type="dxa"/>
          </w:tcPr>
          <w:p w14:paraId="7C786C7F" w14:textId="77777777" w:rsidR="00E603B5" w:rsidRDefault="00E603B5" w:rsidP="008F3DE2">
            <w:pPr>
              <w:rPr>
                <w:rFonts w:ascii="游明朝" w:eastAsia="游明朝" w:hAnsi="游明朝" w:cs="Times New Roman"/>
              </w:rPr>
            </w:pPr>
          </w:p>
          <w:p w14:paraId="6B8662C0" w14:textId="7499EE26" w:rsidR="00E603B5" w:rsidRDefault="00E603B5" w:rsidP="008F3DE2">
            <w:pPr>
              <w:rPr>
                <w:rFonts w:ascii="游明朝" w:eastAsia="游明朝" w:hAnsi="游明朝" w:cs="Times New Roman"/>
              </w:rPr>
            </w:pPr>
            <w:r>
              <w:rPr>
                <w:rFonts w:ascii="游明朝" w:eastAsia="游明朝" w:hAnsi="游明朝" w:cs="Times New Roman" w:hint="eastAsia"/>
              </w:rPr>
              <w:t>2分間でなく、</w:t>
            </w:r>
          </w:p>
          <w:p w14:paraId="3331888C" w14:textId="32E7391A" w:rsidR="009A0057" w:rsidRDefault="009A0057" w:rsidP="008F3DE2">
            <w:pPr>
              <w:rPr>
                <w:rFonts w:ascii="游明朝" w:eastAsia="游明朝" w:hAnsi="游明朝" w:cs="Times New Roman"/>
              </w:rPr>
            </w:pPr>
            <w:r>
              <w:rPr>
                <w:rFonts w:ascii="游明朝" w:eastAsia="游明朝" w:hAnsi="游明朝" w:cs="Times New Roman" w:hint="eastAsia"/>
              </w:rPr>
              <w:t>何故、5分間のスピーチなのか?</w:t>
            </w:r>
          </w:p>
        </w:tc>
        <w:tc>
          <w:tcPr>
            <w:tcW w:w="7932" w:type="dxa"/>
          </w:tcPr>
          <w:p w14:paraId="557799E3" w14:textId="02F4C758" w:rsidR="00E603B5" w:rsidRDefault="009A0057" w:rsidP="00E603B5">
            <w:pPr>
              <w:rPr>
                <w:rFonts w:ascii="游明朝" w:eastAsia="游明朝" w:hAnsi="游明朝" w:cs="Times New Roman"/>
              </w:rPr>
            </w:pPr>
            <w:r>
              <w:rPr>
                <w:rFonts w:ascii="游明朝" w:eastAsia="游明朝" w:hAnsi="游明朝" w:cs="Times New Roman" w:hint="eastAsia"/>
              </w:rPr>
              <w:t>各テーマ</w:t>
            </w:r>
            <w:r w:rsidR="00E603B5">
              <w:rPr>
                <w:rFonts w:ascii="游明朝" w:eastAsia="游明朝" w:hAnsi="游明朝" w:cs="Times New Roman" w:hint="eastAsia"/>
              </w:rPr>
              <w:t>は、シチュエーションを意識した</w:t>
            </w:r>
            <w:r w:rsidR="00E603B5" w:rsidRPr="00E603B5">
              <w:rPr>
                <w:rFonts w:ascii="游明朝" w:eastAsia="游明朝" w:hAnsi="游明朝" w:cs="Times New Roman" w:hint="eastAsia"/>
              </w:rPr>
              <w:t>テーマを出題しています。</w:t>
            </w:r>
            <w:r w:rsidR="00E603B5">
              <w:rPr>
                <w:rFonts w:ascii="游明朝" w:eastAsia="游明朝" w:hAnsi="游明朝" w:cs="Times New Roman" w:hint="eastAsia"/>
              </w:rPr>
              <w:t>例えば、</w:t>
            </w:r>
          </w:p>
          <w:p w14:paraId="276EA4CC"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例</w:t>
            </w:r>
            <w:r w:rsidRPr="00E603B5">
              <w:rPr>
                <w:rFonts w:ascii="游明朝" w:eastAsia="游明朝" w:hAnsi="游明朝" w:cs="Times New Roman"/>
              </w:rPr>
              <w:t>1「今日のお客様は夫婦と10代の男女2人の子供からなるファミリーです。本日の訪問地として、東京タワーとスカイツリーのいずれに行こうか迷っています。両者の魅力などについて、ガイドしてください。」</w:t>
            </w:r>
          </w:p>
          <w:p w14:paraId="5AB4FFF2" w14:textId="7F985E8E"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これを</w:t>
            </w:r>
            <w:r w:rsidRPr="00E603B5">
              <w:rPr>
                <w:rFonts w:ascii="游明朝" w:eastAsia="游明朝" w:hAnsi="游明朝" w:cs="Times New Roman"/>
              </w:rPr>
              <w:t>2分間で回答することは、</w:t>
            </w:r>
            <w:r w:rsidR="00E766FB">
              <w:rPr>
                <w:rFonts w:ascii="游明朝" w:eastAsia="游明朝" w:hAnsi="游明朝" w:cs="Times New Roman" w:hint="eastAsia"/>
              </w:rPr>
              <w:t>困難</w:t>
            </w:r>
            <w:r w:rsidRPr="00E603B5">
              <w:rPr>
                <w:rFonts w:ascii="游明朝" w:eastAsia="游明朝" w:hAnsi="游明朝" w:cs="Times New Roman"/>
              </w:rPr>
              <w:t>です。</w:t>
            </w:r>
          </w:p>
          <w:p w14:paraId="6CCBDEF2"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何故なら、受講生は、次のスピーチが必要です。</w:t>
            </w:r>
          </w:p>
          <w:p w14:paraId="6434E9AA" w14:textId="62B6072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①</w:t>
            </w:r>
            <w:r>
              <w:rPr>
                <w:rFonts w:ascii="游明朝" w:eastAsia="游明朝" w:hAnsi="游明朝" w:cs="Times New Roman" w:hint="eastAsia"/>
              </w:rPr>
              <w:t xml:space="preserve">　</w:t>
            </w:r>
            <w:r w:rsidRPr="00E603B5">
              <w:rPr>
                <w:rFonts w:ascii="游明朝" w:eastAsia="游明朝" w:hAnsi="游明朝" w:cs="Times New Roman"/>
              </w:rPr>
              <w:t>東京タワーの解説</w:t>
            </w:r>
          </w:p>
          <w:p w14:paraId="5CF5136B" w14:textId="582B9B6D"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②</w:t>
            </w:r>
            <w:r>
              <w:rPr>
                <w:rFonts w:ascii="游明朝" w:eastAsia="游明朝" w:hAnsi="游明朝" w:cs="Times New Roman" w:hint="eastAsia"/>
              </w:rPr>
              <w:t xml:space="preserve">　</w:t>
            </w:r>
            <w:r w:rsidRPr="00E603B5">
              <w:rPr>
                <w:rFonts w:ascii="游明朝" w:eastAsia="游明朝" w:hAnsi="游明朝" w:cs="Times New Roman"/>
              </w:rPr>
              <w:t>スカイツリーの解説</w:t>
            </w:r>
          </w:p>
          <w:p w14:paraId="03902D53" w14:textId="3AED18C0" w:rsidR="00E603B5" w:rsidRDefault="00E603B5" w:rsidP="00E603B5">
            <w:pPr>
              <w:rPr>
                <w:rFonts w:ascii="游明朝" w:eastAsia="游明朝" w:hAnsi="游明朝" w:cs="Times New Roman"/>
              </w:rPr>
            </w:pPr>
            <w:r w:rsidRPr="00E603B5">
              <w:rPr>
                <w:rFonts w:ascii="游明朝" w:eastAsia="游明朝" w:hAnsi="游明朝" w:cs="Times New Roman" w:hint="eastAsia"/>
              </w:rPr>
              <w:t>③</w:t>
            </w:r>
            <w:r>
              <w:rPr>
                <w:rFonts w:ascii="游明朝" w:eastAsia="游明朝" w:hAnsi="游明朝" w:cs="Times New Roman" w:hint="eastAsia"/>
              </w:rPr>
              <w:t xml:space="preserve">　</w:t>
            </w:r>
            <w:r w:rsidRPr="00E603B5">
              <w:rPr>
                <w:rFonts w:ascii="游明朝" w:eastAsia="游明朝" w:hAnsi="游明朝" w:cs="Times New Roman"/>
              </w:rPr>
              <w:t>両者の</w:t>
            </w:r>
            <w:r>
              <w:rPr>
                <w:rFonts w:ascii="游明朝" w:eastAsia="游明朝" w:hAnsi="游明朝" w:cs="Times New Roman" w:hint="eastAsia"/>
              </w:rPr>
              <w:t>長所と短所</w:t>
            </w:r>
          </w:p>
          <w:p w14:paraId="02A06475" w14:textId="5E3A80B1" w:rsidR="00E603B5" w:rsidRDefault="00E603B5" w:rsidP="00E603B5">
            <w:pPr>
              <w:rPr>
                <w:rFonts w:ascii="游明朝" w:eastAsia="游明朝" w:hAnsi="游明朝" w:cs="Times New Roman"/>
              </w:rPr>
            </w:pPr>
          </w:p>
          <w:p w14:paraId="757A7D45"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例</w:t>
            </w:r>
            <w:r w:rsidRPr="00E603B5">
              <w:rPr>
                <w:rFonts w:ascii="游明朝" w:eastAsia="游明朝" w:hAnsi="游明朝" w:cs="Times New Roman"/>
              </w:rPr>
              <w:t>2「高尾山のハイキングの仕方、注意事項などについて、説明するとともに、山岳信仰についても、紹介してください。」</w:t>
            </w:r>
          </w:p>
          <w:p w14:paraId="7724AEBC" w14:textId="37A652C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 xml:space="preserve">　これを</w:t>
            </w:r>
            <w:r w:rsidRPr="00E603B5">
              <w:rPr>
                <w:rFonts w:ascii="游明朝" w:eastAsia="游明朝" w:hAnsi="游明朝" w:cs="Times New Roman"/>
              </w:rPr>
              <w:t>2分間で回答することは、</w:t>
            </w:r>
            <w:r w:rsidR="00E766FB">
              <w:rPr>
                <w:rFonts w:ascii="游明朝" w:eastAsia="游明朝" w:hAnsi="游明朝" w:cs="Times New Roman" w:hint="eastAsia"/>
              </w:rPr>
              <w:t>困難</w:t>
            </w:r>
            <w:r w:rsidRPr="00E603B5">
              <w:rPr>
                <w:rFonts w:ascii="游明朝" w:eastAsia="游明朝" w:hAnsi="游明朝" w:cs="Times New Roman"/>
              </w:rPr>
              <w:t>です。</w:t>
            </w:r>
          </w:p>
          <w:p w14:paraId="55504713"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何故なら、受講生は、次のスピーチが必要です</w:t>
            </w:r>
          </w:p>
          <w:p w14:paraId="03C38996" w14:textId="689212EA"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①</w:t>
            </w:r>
            <w:r>
              <w:rPr>
                <w:rFonts w:ascii="游明朝" w:eastAsia="游明朝" w:hAnsi="游明朝" w:cs="Times New Roman" w:hint="eastAsia"/>
              </w:rPr>
              <w:t xml:space="preserve">　</w:t>
            </w:r>
            <w:r w:rsidRPr="00E603B5">
              <w:rPr>
                <w:rFonts w:ascii="游明朝" w:eastAsia="游明朝" w:hAnsi="游明朝" w:cs="Times New Roman"/>
              </w:rPr>
              <w:t>高尾山は、どのような山</w:t>
            </w:r>
          </w:p>
          <w:p w14:paraId="7F81DF42" w14:textId="7A28A508"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②</w:t>
            </w:r>
            <w:r>
              <w:rPr>
                <w:rFonts w:ascii="游明朝" w:eastAsia="游明朝" w:hAnsi="游明朝" w:cs="Times New Roman" w:hint="eastAsia"/>
              </w:rPr>
              <w:t xml:space="preserve">　</w:t>
            </w:r>
            <w:r w:rsidRPr="00E603B5">
              <w:rPr>
                <w:rFonts w:ascii="游明朝" w:eastAsia="游明朝" w:hAnsi="游明朝" w:cs="Times New Roman"/>
              </w:rPr>
              <w:t>どのようなコースがあって、何時間で歩けるか等のハイキングの仕方</w:t>
            </w:r>
          </w:p>
          <w:p w14:paraId="345EE7C8" w14:textId="126C0D93"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③</w:t>
            </w:r>
            <w:r>
              <w:rPr>
                <w:rFonts w:ascii="游明朝" w:eastAsia="游明朝" w:hAnsi="游明朝" w:cs="Times New Roman" w:hint="eastAsia"/>
              </w:rPr>
              <w:t xml:space="preserve">　</w:t>
            </w:r>
            <w:r w:rsidRPr="00E603B5">
              <w:rPr>
                <w:rFonts w:ascii="游明朝" w:eastAsia="游明朝" w:hAnsi="游明朝" w:cs="Times New Roman"/>
              </w:rPr>
              <w:t>天候や服装などの注意事項</w:t>
            </w:r>
          </w:p>
          <w:p w14:paraId="37EEA06D" w14:textId="04264F7B" w:rsidR="00E603B5" w:rsidRDefault="00E603B5" w:rsidP="00E603B5">
            <w:pPr>
              <w:rPr>
                <w:rFonts w:ascii="游明朝" w:eastAsia="游明朝" w:hAnsi="游明朝" w:cs="Times New Roman"/>
              </w:rPr>
            </w:pPr>
            <w:r w:rsidRPr="00E603B5">
              <w:rPr>
                <w:rFonts w:ascii="游明朝" w:eastAsia="游明朝" w:hAnsi="游明朝" w:cs="Times New Roman" w:hint="eastAsia"/>
              </w:rPr>
              <w:t>④</w:t>
            </w:r>
            <w:r>
              <w:rPr>
                <w:rFonts w:ascii="游明朝" w:eastAsia="游明朝" w:hAnsi="游明朝" w:cs="Times New Roman" w:hint="eastAsia"/>
              </w:rPr>
              <w:t xml:space="preserve">　</w:t>
            </w:r>
            <w:r w:rsidRPr="00E603B5">
              <w:rPr>
                <w:rFonts w:ascii="游明朝" w:eastAsia="游明朝" w:hAnsi="游明朝" w:cs="Times New Roman"/>
              </w:rPr>
              <w:t>山岳信仰</w:t>
            </w:r>
          </w:p>
          <w:p w14:paraId="4CC3D097" w14:textId="77777777" w:rsidR="003C650A" w:rsidRPr="00E603B5" w:rsidRDefault="003C650A" w:rsidP="00E603B5">
            <w:pPr>
              <w:rPr>
                <w:rFonts w:ascii="游明朝" w:eastAsia="游明朝" w:hAnsi="游明朝" w:cs="Times New Roman"/>
              </w:rPr>
            </w:pPr>
          </w:p>
          <w:p w14:paraId="3C369B03" w14:textId="03AFB2D1" w:rsidR="00E603B5" w:rsidRPr="00E603B5" w:rsidRDefault="00E603B5" w:rsidP="00E603B5">
            <w:pPr>
              <w:rPr>
                <w:rFonts w:ascii="游明朝" w:eastAsia="游明朝" w:hAnsi="游明朝" w:cs="Times New Roman"/>
              </w:rPr>
            </w:pPr>
            <w:r>
              <w:rPr>
                <w:rFonts w:ascii="游明朝" w:eastAsia="游明朝" w:hAnsi="游明朝" w:cs="Times New Roman" w:hint="eastAsia"/>
              </w:rPr>
              <w:t xml:space="preserve">　</w:t>
            </w:r>
            <w:r w:rsidRPr="00E603B5">
              <w:rPr>
                <w:rFonts w:ascii="游明朝" w:eastAsia="游明朝" w:hAnsi="游明朝" w:cs="Times New Roman" w:hint="eastAsia"/>
              </w:rPr>
              <w:t>他のテーマも同様に、複雑なテーマを出題しています。</w:t>
            </w:r>
          </w:p>
          <w:p w14:paraId="15E59869" w14:textId="77777777" w:rsidR="00E603B5" w:rsidRPr="00E603B5" w:rsidRDefault="00E603B5" w:rsidP="00E603B5">
            <w:pPr>
              <w:rPr>
                <w:rFonts w:ascii="游明朝" w:eastAsia="游明朝" w:hAnsi="游明朝" w:cs="Times New Roman"/>
              </w:rPr>
            </w:pPr>
            <w:r w:rsidRPr="00E603B5">
              <w:rPr>
                <w:rFonts w:ascii="游明朝" w:eastAsia="游明朝" w:hAnsi="游明朝" w:cs="Times New Roman" w:hint="eastAsia"/>
              </w:rPr>
              <w:t>つまり、各パーツを組み合わせて、</w:t>
            </w:r>
            <w:r w:rsidRPr="00E603B5">
              <w:rPr>
                <w:rFonts w:ascii="游明朝" w:eastAsia="游明朝" w:hAnsi="游明朝" w:cs="Times New Roman"/>
              </w:rPr>
              <w:t>1つのストーリーを話す能力を求められます。</w:t>
            </w:r>
          </w:p>
          <w:p w14:paraId="0E502B2B" w14:textId="49B276AB" w:rsidR="009A0057" w:rsidRDefault="00E603B5" w:rsidP="00241445">
            <w:pPr>
              <w:rPr>
                <w:rFonts w:ascii="游明朝" w:eastAsia="游明朝" w:hAnsi="游明朝" w:cs="Times New Roman"/>
              </w:rPr>
            </w:pPr>
            <w:r w:rsidRPr="00E603B5">
              <w:rPr>
                <w:rFonts w:ascii="游明朝" w:eastAsia="游明朝" w:hAnsi="游明朝" w:cs="Times New Roman" w:hint="eastAsia"/>
              </w:rPr>
              <w:t>実際のガイド現場でもそうです。</w:t>
            </w:r>
          </w:p>
        </w:tc>
      </w:tr>
    </w:tbl>
    <w:p w14:paraId="6075A75A" w14:textId="1CA200DD" w:rsidR="0011433B" w:rsidRDefault="0011433B" w:rsidP="008F3DE2">
      <w:pPr>
        <w:rPr>
          <w:rFonts w:ascii="游明朝" w:eastAsia="游明朝" w:hAnsi="游明朝" w:cs="Times New Roman"/>
        </w:rPr>
      </w:pPr>
    </w:p>
    <w:p w14:paraId="5D11067F" w14:textId="79B8A917" w:rsidR="00EC7ED0" w:rsidRDefault="00EC7ED0" w:rsidP="00EC7ED0">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11433B">
        <w:rPr>
          <w:rFonts w:ascii="ＭＳ ゴシック" w:eastAsia="ＭＳ ゴシック" w:hAnsi="ＭＳ ゴシック" w:hint="eastAsia"/>
          <w:sz w:val="24"/>
          <w:szCs w:val="24"/>
        </w:rPr>
        <w:t>4</w:t>
      </w:r>
      <w:r w:rsidRPr="00C7623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関西新人研修の</w:t>
      </w:r>
      <w:r w:rsidR="00EC6E4A">
        <w:rPr>
          <w:rFonts w:ascii="ＭＳ ゴシック" w:eastAsia="ＭＳ ゴシック" w:hAnsi="ＭＳ ゴシック" w:hint="eastAsia"/>
          <w:sz w:val="24"/>
          <w:szCs w:val="24"/>
        </w:rPr>
        <w:t>実施方法について</w:t>
      </w:r>
    </w:p>
    <w:p w14:paraId="4C320F47" w14:textId="77777777" w:rsidR="00570535" w:rsidRDefault="00570535" w:rsidP="00D24ADF">
      <w:pPr>
        <w:rPr>
          <w:rFonts w:ascii="游明朝" w:eastAsia="游明朝" w:hAnsi="游明朝" w:cs="Times New Roman"/>
        </w:rPr>
      </w:pPr>
    </w:p>
    <w:p w14:paraId="29D74F33" w14:textId="7C208165" w:rsidR="00D24ADF" w:rsidRPr="00570535" w:rsidRDefault="00570535" w:rsidP="00D24ADF">
      <w:pPr>
        <w:rPr>
          <w:rFonts w:ascii="游明朝" w:eastAsia="游明朝" w:hAnsi="游明朝" w:cs="Times New Roman"/>
          <w:b/>
          <w:bCs/>
        </w:rPr>
      </w:pPr>
      <w:r w:rsidRPr="00570535">
        <w:rPr>
          <w:rFonts w:ascii="游明朝" w:eastAsia="游明朝" w:hAnsi="游明朝" w:cs="Times New Roman" w:hint="eastAsia"/>
          <w:b/>
          <w:bCs/>
        </w:rPr>
        <w:t>【</w:t>
      </w:r>
      <w:r w:rsidR="00D24ADF" w:rsidRPr="00570535">
        <w:rPr>
          <w:rFonts w:ascii="游明朝" w:eastAsia="游明朝" w:hAnsi="游明朝" w:cs="Times New Roman"/>
          <w:b/>
          <w:bCs/>
        </w:rPr>
        <w:t>講義・プレゼン演習のオンラインによる実施について</w:t>
      </w:r>
      <w:r w:rsidRPr="00570535">
        <w:rPr>
          <w:rFonts w:ascii="游明朝" w:eastAsia="游明朝" w:hAnsi="游明朝" w:cs="Times New Roman" w:hint="eastAsia"/>
          <w:b/>
          <w:bCs/>
        </w:rPr>
        <w:t>】</w:t>
      </w:r>
    </w:p>
    <w:p w14:paraId="44062B13" w14:textId="5821F5C1" w:rsidR="00D24ADF" w:rsidRDefault="00C27DBA" w:rsidP="00D24ADF">
      <w:pPr>
        <w:rPr>
          <w:rFonts w:ascii="游明朝" w:eastAsia="游明朝" w:hAnsi="游明朝" w:cs="Times New Roman"/>
        </w:rPr>
      </w:pPr>
      <w:r>
        <w:rPr>
          <w:rFonts w:ascii="游明朝" w:eastAsia="游明朝" w:hAnsi="游明朝" w:cs="Times New Roman" w:hint="eastAsia"/>
        </w:rPr>
        <w:t>現状、申し込み人数が</w:t>
      </w:r>
      <w:r w:rsidR="00174E13">
        <w:rPr>
          <w:rFonts w:ascii="游明朝" w:eastAsia="游明朝" w:hAnsi="游明朝" w:cs="Times New Roman" w:hint="eastAsia"/>
        </w:rPr>
        <w:t>極めて少ないため</w:t>
      </w:r>
      <w:r>
        <w:rPr>
          <w:rFonts w:ascii="游明朝" w:eastAsia="游明朝" w:hAnsi="游明朝" w:cs="Times New Roman" w:hint="eastAsia"/>
        </w:rPr>
        <w:t>、Zoomでの実施に変更させていただきたいと思います。</w:t>
      </w:r>
    </w:p>
    <w:p w14:paraId="3C907329" w14:textId="68C00C03" w:rsidR="00C27DBA" w:rsidRPr="00D24ADF" w:rsidRDefault="00C27DBA" w:rsidP="00D24ADF">
      <w:pPr>
        <w:rPr>
          <w:rFonts w:ascii="游明朝" w:eastAsia="游明朝" w:hAnsi="游明朝" w:cs="Times New Roman"/>
        </w:rPr>
      </w:pPr>
      <w:r>
        <w:rPr>
          <w:rFonts w:ascii="游明朝" w:eastAsia="游明朝" w:hAnsi="游明朝" w:cs="Times New Roman" w:hint="eastAsia"/>
        </w:rPr>
        <w:t>具体的な実施日については、講師と調整の上、近日中に通知いたします。</w:t>
      </w:r>
    </w:p>
    <w:p w14:paraId="3E1245BA" w14:textId="77777777" w:rsidR="00C27DBA" w:rsidRPr="00C27DBA" w:rsidRDefault="00C27DBA" w:rsidP="008F3DE2">
      <w:pPr>
        <w:rPr>
          <w:rFonts w:ascii="游明朝" w:eastAsia="游明朝" w:hAnsi="游明朝" w:cs="Times New Roman"/>
        </w:rPr>
      </w:pPr>
    </w:p>
    <w:tbl>
      <w:tblPr>
        <w:tblStyle w:val="a3"/>
        <w:tblW w:w="0" w:type="auto"/>
        <w:tblLook w:val="04A0" w:firstRow="1" w:lastRow="0" w:firstColumn="1" w:lastColumn="0" w:noHBand="0" w:noVBand="1"/>
      </w:tblPr>
      <w:tblGrid>
        <w:gridCol w:w="1980"/>
        <w:gridCol w:w="3402"/>
        <w:gridCol w:w="1843"/>
      </w:tblGrid>
      <w:tr w:rsidR="00D24ADF" w14:paraId="5F7F8928" w14:textId="77777777" w:rsidTr="00AC153C">
        <w:tc>
          <w:tcPr>
            <w:tcW w:w="1980" w:type="dxa"/>
            <w:vAlign w:val="center"/>
          </w:tcPr>
          <w:p w14:paraId="165FFB8B" w14:textId="77777777" w:rsidR="00D24ADF" w:rsidRDefault="00D24ADF" w:rsidP="00AC153C">
            <w:pPr>
              <w:jc w:val="center"/>
            </w:pPr>
            <w:r>
              <w:rPr>
                <w:rFonts w:hint="eastAsia"/>
              </w:rPr>
              <w:t>講義・演習</w:t>
            </w:r>
          </w:p>
        </w:tc>
        <w:tc>
          <w:tcPr>
            <w:tcW w:w="3402" w:type="dxa"/>
            <w:vAlign w:val="center"/>
          </w:tcPr>
          <w:p w14:paraId="7B41C38E" w14:textId="5702355C" w:rsidR="00D24ADF" w:rsidRDefault="00D24ADF" w:rsidP="00AC153C">
            <w:pPr>
              <w:jc w:val="center"/>
            </w:pPr>
            <w:r>
              <w:rPr>
                <w:rFonts w:hint="eastAsia"/>
              </w:rPr>
              <w:t>新日程と実施方法</w:t>
            </w:r>
          </w:p>
        </w:tc>
        <w:tc>
          <w:tcPr>
            <w:tcW w:w="1843" w:type="dxa"/>
            <w:vAlign w:val="center"/>
          </w:tcPr>
          <w:p w14:paraId="24F82A67" w14:textId="77777777" w:rsidR="00D24ADF" w:rsidRDefault="00D24ADF" w:rsidP="00AC153C">
            <w:pPr>
              <w:jc w:val="center"/>
            </w:pPr>
            <w:r>
              <w:rPr>
                <w:rFonts w:hint="eastAsia"/>
              </w:rPr>
              <w:t>当初日程</w:t>
            </w:r>
          </w:p>
        </w:tc>
      </w:tr>
      <w:tr w:rsidR="00D24ADF" w14:paraId="6E6107B9" w14:textId="77777777" w:rsidTr="00D24ADF">
        <w:tc>
          <w:tcPr>
            <w:tcW w:w="1980" w:type="dxa"/>
            <w:vAlign w:val="center"/>
          </w:tcPr>
          <w:p w14:paraId="3ABDB845" w14:textId="77777777" w:rsidR="00D24ADF" w:rsidRDefault="00D24ADF" w:rsidP="00D24ADF">
            <w:pPr>
              <w:jc w:val="center"/>
            </w:pPr>
            <w:r>
              <w:rPr>
                <w:rFonts w:hint="eastAsia"/>
              </w:rPr>
              <w:t>講義①、講義②</w:t>
            </w:r>
          </w:p>
        </w:tc>
        <w:tc>
          <w:tcPr>
            <w:tcW w:w="3402" w:type="dxa"/>
            <w:vAlign w:val="center"/>
          </w:tcPr>
          <w:p w14:paraId="73ADE2F6" w14:textId="77777777" w:rsidR="00D24ADF" w:rsidRDefault="00D24ADF" w:rsidP="00D24ADF">
            <w:pPr>
              <w:jc w:val="center"/>
            </w:pPr>
            <w:r>
              <w:rPr>
                <w:rFonts w:hint="eastAsia"/>
              </w:rPr>
              <w:t>6月2日(木)以前に</w:t>
            </w:r>
          </w:p>
          <w:p w14:paraId="1B5308C2" w14:textId="3AAC00F7" w:rsidR="00D24ADF" w:rsidRDefault="00D24ADF" w:rsidP="00D24ADF">
            <w:pPr>
              <w:jc w:val="center"/>
            </w:pPr>
            <w:r>
              <w:rPr>
                <w:rFonts w:hint="eastAsia"/>
              </w:rPr>
              <w:t>Zoomにより実施</w:t>
            </w:r>
          </w:p>
          <w:p w14:paraId="5B83BE36" w14:textId="33C3FE1A" w:rsidR="00D24ADF" w:rsidRDefault="00D24ADF" w:rsidP="00D24ADF">
            <w:pPr>
              <w:jc w:val="center"/>
            </w:pPr>
            <w:r>
              <w:rPr>
                <w:rFonts w:hint="eastAsia"/>
              </w:rPr>
              <w:t>※日程調整の上、後日通知</w:t>
            </w:r>
          </w:p>
        </w:tc>
        <w:tc>
          <w:tcPr>
            <w:tcW w:w="1843" w:type="dxa"/>
            <w:vAlign w:val="center"/>
          </w:tcPr>
          <w:p w14:paraId="6824FF3F" w14:textId="77777777" w:rsidR="00D24ADF" w:rsidRDefault="00D24ADF" w:rsidP="00D24ADF">
            <w:pPr>
              <w:jc w:val="center"/>
            </w:pPr>
            <w:r>
              <w:rPr>
                <w:rFonts w:hint="eastAsia"/>
              </w:rPr>
              <w:t>6月2日(木)</w:t>
            </w:r>
          </w:p>
        </w:tc>
      </w:tr>
      <w:tr w:rsidR="00D24ADF" w14:paraId="49D4AC60" w14:textId="77777777" w:rsidTr="00D24ADF">
        <w:tc>
          <w:tcPr>
            <w:tcW w:w="1980" w:type="dxa"/>
            <w:vAlign w:val="center"/>
          </w:tcPr>
          <w:p w14:paraId="1B723D5E" w14:textId="77777777" w:rsidR="00D24ADF" w:rsidRDefault="00D24ADF" w:rsidP="00D24ADF">
            <w:pPr>
              <w:jc w:val="center"/>
            </w:pPr>
            <w:r>
              <w:rPr>
                <w:rFonts w:hint="eastAsia"/>
              </w:rPr>
              <w:t>講義③</w:t>
            </w:r>
          </w:p>
          <w:p w14:paraId="08A90E0D" w14:textId="77777777" w:rsidR="00D24ADF" w:rsidRDefault="00D24ADF" w:rsidP="00D24ADF">
            <w:pPr>
              <w:jc w:val="center"/>
            </w:pPr>
            <w:r>
              <w:rPr>
                <w:rFonts w:hint="eastAsia"/>
              </w:rPr>
              <w:t>プレゼン演習</w:t>
            </w:r>
          </w:p>
        </w:tc>
        <w:tc>
          <w:tcPr>
            <w:tcW w:w="3402" w:type="dxa"/>
            <w:vAlign w:val="center"/>
          </w:tcPr>
          <w:p w14:paraId="321224E7" w14:textId="7A9AA7D3" w:rsidR="00D24ADF" w:rsidRDefault="00D24ADF" w:rsidP="00D24ADF">
            <w:pPr>
              <w:jc w:val="center"/>
            </w:pPr>
            <w:r>
              <w:rPr>
                <w:rFonts w:hint="eastAsia"/>
              </w:rPr>
              <w:t>6月6日(月)以降に</w:t>
            </w:r>
          </w:p>
          <w:p w14:paraId="1A253879" w14:textId="563A220F" w:rsidR="00D24ADF" w:rsidRDefault="00D24ADF" w:rsidP="00D24ADF">
            <w:pPr>
              <w:jc w:val="center"/>
            </w:pPr>
            <w:r>
              <w:rPr>
                <w:rFonts w:hint="eastAsia"/>
              </w:rPr>
              <w:t>Zoomにより実施</w:t>
            </w:r>
          </w:p>
          <w:p w14:paraId="2BA6907C" w14:textId="55FA7F04" w:rsidR="00D24ADF" w:rsidRPr="00DC5D65" w:rsidRDefault="00D24ADF" w:rsidP="00D24ADF">
            <w:pPr>
              <w:jc w:val="center"/>
            </w:pPr>
            <w:r>
              <w:rPr>
                <w:rFonts w:hint="eastAsia"/>
              </w:rPr>
              <w:t>※日程調整の上、後日通知</w:t>
            </w:r>
          </w:p>
        </w:tc>
        <w:tc>
          <w:tcPr>
            <w:tcW w:w="1843" w:type="dxa"/>
            <w:vAlign w:val="center"/>
          </w:tcPr>
          <w:p w14:paraId="3001A2F0" w14:textId="77777777" w:rsidR="00D24ADF" w:rsidRDefault="00D24ADF" w:rsidP="00D24ADF">
            <w:pPr>
              <w:jc w:val="center"/>
            </w:pPr>
            <w:r>
              <w:rPr>
                <w:rFonts w:hint="eastAsia"/>
              </w:rPr>
              <w:t>6月6日(月)</w:t>
            </w:r>
          </w:p>
        </w:tc>
      </w:tr>
    </w:tbl>
    <w:p w14:paraId="33A3F411" w14:textId="20994819" w:rsidR="00EC7ED0" w:rsidRDefault="00EC7ED0" w:rsidP="008F3DE2">
      <w:pPr>
        <w:rPr>
          <w:rFonts w:ascii="游明朝" w:eastAsia="游明朝" w:hAnsi="游明朝" w:cs="Times New Roman"/>
        </w:rPr>
      </w:pPr>
    </w:p>
    <w:p w14:paraId="79C5D3E9" w14:textId="77777777" w:rsidR="008B2142" w:rsidRDefault="00C27DBA" w:rsidP="00327808">
      <w:pPr>
        <w:rPr>
          <w:rFonts w:ascii="游明朝" w:eastAsia="游明朝" w:hAnsi="游明朝" w:cs="Times New Roman"/>
        </w:rPr>
      </w:pPr>
      <w:r>
        <w:rPr>
          <w:rFonts w:ascii="游明朝" w:eastAsia="游明朝" w:hAnsi="游明朝" w:cs="Times New Roman" w:hint="eastAsia"/>
        </w:rPr>
        <w:t>なお、大阪城・関西空港送迎研修については、予定通り</w:t>
      </w:r>
      <w:r w:rsidR="00A86BCC">
        <w:rPr>
          <w:rFonts w:ascii="游明朝" w:eastAsia="游明朝" w:hAnsi="游明朝" w:cs="Times New Roman" w:hint="eastAsia"/>
        </w:rPr>
        <w:t>6月2日(木)に実施します。</w:t>
      </w:r>
    </w:p>
    <w:p w14:paraId="73B64416" w14:textId="358CE8A5" w:rsidR="009144FC" w:rsidRDefault="0011433B" w:rsidP="00327808">
      <w:pPr>
        <w:rPr>
          <w:rFonts w:ascii="游明朝" w:eastAsia="游明朝" w:hAnsi="游明朝" w:cs="Times New Roman"/>
        </w:rPr>
      </w:pPr>
      <w:r>
        <w:rPr>
          <w:rFonts w:ascii="游明朝" w:eastAsia="游明朝" w:hAnsi="游明朝" w:cs="Times New Roman"/>
        </w:rPr>
        <w:br w:type="page"/>
      </w:r>
    </w:p>
    <w:p w14:paraId="701212FE" w14:textId="5BF607B2" w:rsidR="009144FC" w:rsidRDefault="009144FC" w:rsidP="009144F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w:t>
      </w:r>
      <w:r w:rsidR="0011433B">
        <w:rPr>
          <w:rFonts w:ascii="ＭＳ ゴシック" w:eastAsia="ＭＳ ゴシック" w:hAnsi="ＭＳ ゴシック" w:hint="eastAsia"/>
          <w:sz w:val="24"/>
          <w:szCs w:val="24"/>
        </w:rPr>
        <w:t>5</w:t>
      </w:r>
      <w:r w:rsidRPr="00C76233">
        <w:rPr>
          <w:rFonts w:ascii="ＭＳ ゴシック" w:eastAsia="ＭＳ ゴシック" w:hAnsi="ＭＳ ゴシック" w:hint="eastAsia"/>
          <w:sz w:val="24"/>
          <w:szCs w:val="24"/>
        </w:rPr>
        <w:t xml:space="preserve">　新人研修のスケジュール</w:t>
      </w:r>
    </w:p>
    <w:p w14:paraId="006F8FB1" w14:textId="4FAA5BA4" w:rsidR="009144FC" w:rsidRDefault="009144FC" w:rsidP="009144FC">
      <w:pPr>
        <w:rPr>
          <w:rFonts w:ascii="ＭＳ ゴシック" w:eastAsia="ＭＳ ゴシック" w:hAnsi="ＭＳ ゴシック"/>
          <w:sz w:val="24"/>
          <w:szCs w:val="24"/>
        </w:rPr>
      </w:pPr>
    </w:p>
    <w:p w14:paraId="13D96F0A" w14:textId="58A8A8ED" w:rsidR="003D580E" w:rsidRPr="00570535" w:rsidRDefault="003D580E" w:rsidP="003D580E">
      <w:pPr>
        <w:rPr>
          <w:rFonts w:ascii="游明朝" w:eastAsia="游明朝" w:hAnsi="游明朝" w:cs="Times New Roman"/>
          <w:b/>
          <w:bCs/>
        </w:rPr>
      </w:pPr>
      <w:r w:rsidRPr="00570535">
        <w:rPr>
          <w:rFonts w:ascii="游明朝" w:eastAsia="游明朝" w:hAnsi="游明朝" w:cs="Times New Roman" w:hint="eastAsia"/>
          <w:b/>
          <w:bCs/>
        </w:rPr>
        <w:t>【新人研修全体の日程】</w:t>
      </w:r>
    </w:p>
    <w:p w14:paraId="59657260" w14:textId="0DACC231" w:rsidR="00DE6630" w:rsidRDefault="00570535" w:rsidP="003D580E">
      <w:pPr>
        <w:rPr>
          <w:rFonts w:ascii="游明朝" w:eastAsia="游明朝" w:hAnsi="游明朝" w:cs="Times New Roman"/>
        </w:rPr>
      </w:pPr>
      <w:r>
        <w:rPr>
          <w:rFonts w:ascii="游明朝" w:eastAsia="游明朝" w:hAnsi="游明朝" w:cs="Times New Roman" w:hint="eastAsia"/>
        </w:rPr>
        <w:t>・</w:t>
      </w:r>
      <w:r w:rsidR="00DE6630">
        <w:rPr>
          <w:rFonts w:ascii="游明朝" w:eastAsia="游明朝" w:hAnsi="游明朝" w:cs="Times New Roman" w:hint="eastAsia"/>
        </w:rPr>
        <w:t>関東</w:t>
      </w:r>
    </w:p>
    <w:tbl>
      <w:tblPr>
        <w:tblStyle w:val="a3"/>
        <w:tblW w:w="0" w:type="auto"/>
        <w:tblLook w:val="04A0" w:firstRow="1" w:lastRow="0" w:firstColumn="1" w:lastColumn="0" w:noHBand="0" w:noVBand="1"/>
      </w:tblPr>
      <w:tblGrid>
        <w:gridCol w:w="1413"/>
        <w:gridCol w:w="709"/>
        <w:gridCol w:w="708"/>
        <w:gridCol w:w="3686"/>
        <w:gridCol w:w="3112"/>
      </w:tblGrid>
      <w:tr w:rsidR="00DE6630" w14:paraId="5A2547EA"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9EA1" w14:textId="2423A4D7" w:rsidR="00DE6630" w:rsidRDefault="00DE6630" w:rsidP="0087643E">
            <w:pPr>
              <w:jc w:val="center"/>
              <w:rPr>
                <w:rFonts w:ascii="游明朝" w:eastAsia="游明朝" w:hAnsi="游明朝" w:cs="Times New Roman"/>
              </w:rPr>
            </w:pPr>
            <w:r w:rsidRPr="00DE6630">
              <w:rPr>
                <w:rFonts w:ascii="游明朝" w:eastAsia="游明朝" w:hAnsi="游明朝" w:cs="Times New Roman" w:hint="eastAsia"/>
              </w:rPr>
              <w:t>月日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639B" w14:textId="067799CF" w:rsidR="00DE6630" w:rsidRDefault="00DE6630" w:rsidP="0087643E">
            <w:pPr>
              <w:jc w:val="center"/>
              <w:rPr>
                <w:rFonts w:ascii="游明朝" w:eastAsia="游明朝" w:hAnsi="游明朝" w:cs="Times New Roman"/>
              </w:rPr>
            </w:pPr>
            <w:r w:rsidRPr="00DE6630">
              <w:rPr>
                <w:rFonts w:ascii="游明朝" w:eastAsia="游明朝" w:hAnsi="游明朝" w:cs="Times New Roman" w:hint="eastAsia"/>
              </w:rPr>
              <w:t>曜日</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38DAA" w14:textId="6246FEC5" w:rsidR="00DE6630" w:rsidRDefault="00DE6630" w:rsidP="0087643E">
            <w:pPr>
              <w:jc w:val="center"/>
              <w:rPr>
                <w:rFonts w:ascii="游明朝" w:eastAsia="游明朝" w:hAnsi="游明朝"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59F2" w14:textId="03C9078C" w:rsidR="00DE6630" w:rsidRPr="00DE6630" w:rsidRDefault="00DE6630" w:rsidP="0087643E">
            <w:pPr>
              <w:jc w:val="center"/>
              <w:rPr>
                <w:rFonts w:ascii="游明朝" w:eastAsia="游明朝" w:hAnsi="游明朝" w:cs="Times New Roman"/>
              </w:rPr>
            </w:pPr>
            <w:r w:rsidRPr="00DE6630">
              <w:rPr>
                <w:rFonts w:ascii="游明朝" w:eastAsia="游明朝" w:hAnsi="游明朝" w:cs="Times New Roman" w:hint="eastAsia"/>
              </w:rPr>
              <w:t>行程</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D72AE" w14:textId="448B36BE" w:rsidR="00DE6630" w:rsidRPr="00DE6630" w:rsidRDefault="00DE6630" w:rsidP="0087643E">
            <w:pPr>
              <w:jc w:val="center"/>
              <w:rPr>
                <w:rFonts w:ascii="游明朝" w:eastAsia="游明朝" w:hAnsi="游明朝" w:cs="Times New Roman"/>
              </w:rPr>
            </w:pPr>
            <w:r w:rsidRPr="00DE6630">
              <w:rPr>
                <w:rFonts w:ascii="游明朝" w:eastAsia="游明朝" w:hAnsi="游明朝" w:cs="Times New Roman" w:hint="eastAsia"/>
              </w:rPr>
              <w:t>集合</w:t>
            </w:r>
            <w:r w:rsidR="0087643E">
              <w:rPr>
                <w:rFonts w:ascii="游明朝" w:eastAsia="游明朝" w:hAnsi="游明朝" w:cs="Times New Roman" w:hint="eastAsia"/>
              </w:rPr>
              <w:t>・実施</w:t>
            </w:r>
          </w:p>
        </w:tc>
      </w:tr>
      <w:tr w:rsidR="00DE6630" w14:paraId="15004CF1"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B984" w14:textId="1AC32AA4"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3月5日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7E48" w14:textId="4C47A0BB"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土</w:t>
            </w:r>
          </w:p>
        </w:tc>
        <w:tc>
          <w:tcPr>
            <w:tcW w:w="708" w:type="dxa"/>
          </w:tcPr>
          <w:p w14:paraId="5E8DF12A" w14:textId="6B05FB09" w:rsidR="00DE6630" w:rsidRDefault="00DE6630" w:rsidP="00DE6630">
            <w:pPr>
              <w:jc w:val="center"/>
              <w:rPr>
                <w:rFonts w:ascii="游明朝" w:eastAsia="游明朝" w:hAnsi="游明朝"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CDE6" w14:textId="4E48782C" w:rsidR="00DE6630" w:rsidRPr="00DE6630" w:rsidRDefault="007F7B06" w:rsidP="00DE6630">
            <w:pPr>
              <w:rPr>
                <w:rFonts w:ascii="游明朝" w:eastAsia="游明朝" w:hAnsi="游明朝" w:cs="Times New Roman"/>
              </w:rPr>
            </w:pPr>
            <w:hyperlink r:id="rId9" w:history="1">
              <w:r w:rsidR="00DE6630" w:rsidRPr="00DE6630">
                <w:rPr>
                  <w:rFonts w:ascii="游明朝" w:eastAsia="游明朝" w:hAnsi="游明朝" w:cs="Times New Roman" w:hint="eastAsia"/>
                </w:rPr>
                <w:t>新人研修・事前研修会「宗教編」</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AAC7" w14:textId="58E47871" w:rsidR="00DE6630" w:rsidRPr="00DE6630" w:rsidRDefault="0087643E" w:rsidP="00DE6630">
            <w:pPr>
              <w:rPr>
                <w:rFonts w:ascii="游明朝" w:eastAsia="游明朝" w:hAnsi="游明朝" w:cs="Times New Roman"/>
              </w:rPr>
            </w:pPr>
            <w:r>
              <w:rPr>
                <w:rFonts w:ascii="游明朝" w:eastAsia="游明朝" w:hAnsi="游明朝" w:cs="Times New Roman" w:hint="eastAsia"/>
              </w:rPr>
              <w:t>現在は、e</w:t>
            </w:r>
            <w:r>
              <w:rPr>
                <w:rFonts w:ascii="游明朝" w:eastAsia="游明朝" w:hAnsi="游明朝" w:cs="Times New Roman"/>
              </w:rPr>
              <w:t>-</w:t>
            </w:r>
            <w:r>
              <w:rPr>
                <w:rFonts w:ascii="游明朝" w:eastAsia="游明朝" w:hAnsi="游明朝" w:cs="Times New Roman" w:hint="eastAsia"/>
              </w:rPr>
              <w:t>ラーニング配信</w:t>
            </w:r>
          </w:p>
        </w:tc>
      </w:tr>
      <w:tr w:rsidR="00DE6630" w14:paraId="53C91AED"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47951" w14:textId="72EE06E3"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3月6日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A79E" w14:textId="308B3451"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日</w:t>
            </w:r>
          </w:p>
        </w:tc>
        <w:tc>
          <w:tcPr>
            <w:tcW w:w="708" w:type="dxa"/>
          </w:tcPr>
          <w:p w14:paraId="25FEE202" w14:textId="46056D4B" w:rsidR="00DE6630" w:rsidRDefault="00DE6630" w:rsidP="00DE6630">
            <w:pPr>
              <w:jc w:val="center"/>
              <w:rPr>
                <w:rFonts w:ascii="游明朝" w:eastAsia="游明朝" w:hAnsi="游明朝"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2870" w14:textId="5297DFCC" w:rsidR="00DE6630" w:rsidRPr="00DE6630" w:rsidRDefault="007F7B06" w:rsidP="00DE6630">
            <w:pPr>
              <w:rPr>
                <w:rFonts w:ascii="游明朝" w:eastAsia="游明朝" w:hAnsi="游明朝" w:cs="Times New Roman"/>
              </w:rPr>
            </w:pPr>
            <w:hyperlink r:id="rId10" w:history="1">
              <w:r w:rsidR="00DE6630" w:rsidRPr="00DE6630">
                <w:rPr>
                  <w:rFonts w:ascii="游明朝" w:eastAsia="游明朝" w:hAnsi="游明朝" w:cs="Times New Roman" w:hint="eastAsia"/>
                </w:rPr>
                <w:t>新人研修・事前研修会「観光編」</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35FD" w14:textId="419BCD11" w:rsidR="00DE6630" w:rsidRPr="00DE6630" w:rsidRDefault="0087643E" w:rsidP="00DE6630">
            <w:pPr>
              <w:rPr>
                <w:rFonts w:ascii="游明朝" w:eastAsia="游明朝" w:hAnsi="游明朝" w:cs="Times New Roman"/>
              </w:rPr>
            </w:pPr>
            <w:r>
              <w:rPr>
                <w:rFonts w:ascii="游明朝" w:eastAsia="游明朝" w:hAnsi="游明朝" w:cs="Times New Roman" w:hint="eastAsia"/>
              </w:rPr>
              <w:t>現在は、e</w:t>
            </w:r>
            <w:r>
              <w:rPr>
                <w:rFonts w:ascii="游明朝" w:eastAsia="游明朝" w:hAnsi="游明朝" w:cs="Times New Roman"/>
              </w:rPr>
              <w:t>-</w:t>
            </w:r>
            <w:r>
              <w:rPr>
                <w:rFonts w:ascii="游明朝" w:eastAsia="游明朝" w:hAnsi="游明朝" w:cs="Times New Roman" w:hint="eastAsia"/>
              </w:rPr>
              <w:t>ラーニング配信</w:t>
            </w:r>
          </w:p>
        </w:tc>
      </w:tr>
      <w:tr w:rsidR="00DE6630" w14:paraId="45508E6E"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E537" w14:textId="6762D905"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5月14日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4E80" w14:textId="5C40345F"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土</w:t>
            </w:r>
          </w:p>
        </w:tc>
        <w:tc>
          <w:tcPr>
            <w:tcW w:w="708" w:type="dxa"/>
          </w:tcPr>
          <w:p w14:paraId="53D85721" w14:textId="373733BE" w:rsidR="00DE6630" w:rsidRDefault="00DE6630" w:rsidP="00DE6630">
            <w:pPr>
              <w:jc w:val="center"/>
              <w:rPr>
                <w:rFonts w:ascii="游明朝" w:eastAsia="游明朝" w:hAnsi="游明朝" w:cs="Times New Roman"/>
              </w:rPr>
            </w:pPr>
            <w:r>
              <w:rPr>
                <w:rFonts w:ascii="游明朝" w:eastAsia="游明朝" w:hAnsi="游明朝" w:cs="Times New Roman" w:hint="eastAsia"/>
              </w:rPr>
              <w:t>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7943" w14:textId="56806F7F" w:rsidR="00DE6630" w:rsidRPr="00DE6630" w:rsidRDefault="0087643E" w:rsidP="00DE6630">
            <w:pPr>
              <w:rPr>
                <w:rFonts w:ascii="游明朝" w:eastAsia="游明朝" w:hAnsi="游明朝" w:cs="Times New Roman"/>
              </w:rPr>
            </w:pPr>
            <w:r>
              <w:rPr>
                <w:rFonts w:ascii="游明朝" w:eastAsia="游明朝" w:hAnsi="游明朝" w:cs="Times New Roman" w:hint="eastAsia"/>
              </w:rPr>
              <w:t>講義①②／</w:t>
            </w:r>
            <w:hyperlink r:id="rId11" w:history="1">
              <w:r w:rsidR="00DE6630" w:rsidRPr="00DE6630">
                <w:rPr>
                  <w:rFonts w:ascii="游明朝" w:eastAsia="游明朝" w:hAnsi="游明朝" w:cs="Times New Roman" w:hint="eastAsia"/>
                </w:rPr>
                <w:t>成田送迎</w:t>
              </w:r>
            </w:hyperlink>
            <w:hyperlink r:id="rId12" w:history="1">
              <w:r w:rsidR="00DE6630" w:rsidRPr="00DE6630">
                <w:rPr>
                  <w:rFonts w:ascii="游明朝" w:eastAsia="游明朝" w:hAnsi="游明朝" w:cs="Times New Roman" w:hint="eastAsia"/>
                </w:rPr>
                <w:t>(</w:t>
              </w:r>
            </w:hyperlink>
            <w:hyperlink r:id="rId13" w:history="1">
              <w:r w:rsidR="00DE6630" w:rsidRPr="00DE6630">
                <w:rPr>
                  <w:rFonts w:ascii="游明朝" w:eastAsia="游明朝" w:hAnsi="游明朝" w:cs="Times New Roman" w:hint="eastAsia"/>
                </w:rPr>
                <w:t>追加日程</w:t>
              </w:r>
            </w:hyperlink>
            <w:hyperlink r:id="rId14" w:history="1">
              <w:r w:rsidR="00DE6630" w:rsidRPr="00DE6630">
                <w:rPr>
                  <w:rFonts w:ascii="游明朝" w:eastAsia="游明朝" w:hAnsi="游明朝" w:cs="Times New Roman" w:hint="eastAsia"/>
                </w:rPr>
                <w:t>)</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C4E0" w14:textId="22331413" w:rsidR="00DE6630" w:rsidRPr="00DE6630" w:rsidRDefault="00DE6630" w:rsidP="00DE6630">
            <w:pPr>
              <w:rPr>
                <w:rFonts w:ascii="游明朝" w:eastAsia="游明朝" w:hAnsi="游明朝" w:cs="Times New Roman"/>
              </w:rPr>
            </w:pPr>
            <w:r w:rsidRPr="00DE6630">
              <w:rPr>
                <w:rFonts w:ascii="游明朝" w:eastAsia="游明朝" w:hAnsi="游明朝" w:cs="Times New Roman" w:hint="eastAsia"/>
              </w:rPr>
              <w:t>機械振興会館</w:t>
            </w:r>
          </w:p>
        </w:tc>
      </w:tr>
      <w:tr w:rsidR="00DE6630" w14:paraId="12D333E2"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EF9F" w14:textId="06411F4C"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5月15日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BD9F6" w14:textId="2625FA0E"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日</w:t>
            </w:r>
          </w:p>
        </w:tc>
        <w:tc>
          <w:tcPr>
            <w:tcW w:w="708" w:type="dxa"/>
          </w:tcPr>
          <w:p w14:paraId="2719828D" w14:textId="186F7442" w:rsidR="00DE6630" w:rsidRDefault="00DE6630" w:rsidP="00DE6630">
            <w:pPr>
              <w:jc w:val="center"/>
              <w:rPr>
                <w:rFonts w:ascii="游明朝" w:eastAsia="游明朝" w:hAnsi="游明朝" w:cs="Times New Roman"/>
              </w:rPr>
            </w:pPr>
            <w:r>
              <w:rPr>
                <w:rFonts w:ascii="游明朝" w:eastAsia="游明朝" w:hAnsi="游明朝" w:cs="Times New Roman" w:hint="eastAsia"/>
              </w:rPr>
              <w:t>Ⅱ</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2242" w14:textId="1C95D5ED" w:rsidR="00DE6630" w:rsidRPr="00DE6630" w:rsidRDefault="007F7B06" w:rsidP="00DE6630">
            <w:pPr>
              <w:rPr>
                <w:rFonts w:ascii="游明朝" w:eastAsia="游明朝" w:hAnsi="游明朝" w:cs="Times New Roman"/>
              </w:rPr>
            </w:pPr>
            <w:hyperlink r:id="rId15" w:history="1">
              <w:r w:rsidR="00DE6630" w:rsidRPr="00DE6630">
                <w:rPr>
                  <w:rFonts w:ascii="游明朝" w:eastAsia="游明朝" w:hAnsi="游明朝" w:cs="Times New Roman" w:hint="eastAsia"/>
                </w:rPr>
                <w:t>都内実地</w:t>
              </w:r>
            </w:hyperlink>
            <w:hyperlink r:id="rId16" w:history="1">
              <w:r w:rsidR="00DE6630" w:rsidRPr="00DE6630">
                <w:rPr>
                  <w:rFonts w:ascii="游明朝" w:eastAsia="游明朝" w:hAnsi="游明朝" w:cs="Times New Roman" w:hint="eastAsia"/>
                </w:rPr>
                <w:t>(</w:t>
              </w:r>
            </w:hyperlink>
            <w:hyperlink r:id="rId17" w:history="1">
              <w:r w:rsidR="00DE6630" w:rsidRPr="00DE6630">
                <w:rPr>
                  <w:rFonts w:ascii="游明朝" w:eastAsia="游明朝" w:hAnsi="游明朝" w:cs="Times New Roman" w:hint="eastAsia"/>
                </w:rPr>
                <w:t>追加日程</w:t>
              </w:r>
            </w:hyperlink>
            <w:hyperlink r:id="rId18" w:history="1">
              <w:r w:rsidR="00DE6630" w:rsidRPr="00DE6630">
                <w:rPr>
                  <w:rFonts w:ascii="游明朝" w:eastAsia="游明朝" w:hAnsi="游明朝" w:cs="Times New Roman" w:hint="eastAsia"/>
                </w:rPr>
                <w:t>)</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8F8F3" w14:textId="3B3CA157" w:rsidR="00DE6630" w:rsidRPr="00DE6630" w:rsidRDefault="00DE6630" w:rsidP="00DE6630">
            <w:pPr>
              <w:rPr>
                <w:rFonts w:ascii="游明朝" w:eastAsia="游明朝" w:hAnsi="游明朝" w:cs="Times New Roman"/>
              </w:rPr>
            </w:pPr>
            <w:r w:rsidRPr="00DE6630">
              <w:rPr>
                <w:rFonts w:ascii="游明朝" w:eastAsia="游明朝" w:hAnsi="游明朝" w:cs="Times New Roman" w:hint="eastAsia"/>
              </w:rPr>
              <w:t>機械振興会館</w:t>
            </w:r>
          </w:p>
        </w:tc>
      </w:tr>
      <w:tr w:rsidR="00DE6630" w14:paraId="5E8FEC05"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A2205" w14:textId="221408A0"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7月16日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948F2" w14:textId="759BB13F"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土</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7E725" w14:textId="46BD62E9"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Ⅲ</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3B4D" w14:textId="200661F2" w:rsidR="00DE6630" w:rsidRPr="00DE6630" w:rsidRDefault="007F7B06" w:rsidP="00DE6630">
            <w:pPr>
              <w:rPr>
                <w:rFonts w:ascii="游明朝" w:eastAsia="游明朝" w:hAnsi="游明朝" w:cs="Times New Roman"/>
              </w:rPr>
            </w:pPr>
            <w:hyperlink r:id="rId19" w:history="1">
              <w:r w:rsidR="00DE6630" w:rsidRPr="00DE6630">
                <w:rPr>
                  <w:rFonts w:ascii="游明朝" w:eastAsia="游明朝" w:hAnsi="游明朝" w:cs="Times New Roman" w:hint="eastAsia"/>
                </w:rPr>
                <w:t>日光実地研修</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D00B" w14:textId="2FE84480" w:rsidR="00DE6630" w:rsidRPr="00DE6630" w:rsidRDefault="00DE6630" w:rsidP="00DE6630">
            <w:pPr>
              <w:rPr>
                <w:rFonts w:ascii="游明朝" w:eastAsia="游明朝" w:hAnsi="游明朝" w:cs="Times New Roman"/>
                <w:lang w:eastAsia="zh-CN"/>
              </w:rPr>
            </w:pPr>
            <w:r w:rsidRPr="00DE6630">
              <w:rPr>
                <w:rFonts w:ascii="游明朝" w:eastAsia="游明朝" w:hAnsi="游明朝" w:cs="Times New Roman" w:hint="eastAsia"/>
                <w:lang w:eastAsia="zh-CN"/>
              </w:rPr>
              <w:t>機械振興会館(IJCEE本部)</w:t>
            </w:r>
          </w:p>
        </w:tc>
      </w:tr>
      <w:tr w:rsidR="00DE6630" w14:paraId="7FFCFF8F"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2CBF" w14:textId="70EBB6E5"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7月17日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7380" w14:textId="1DD45685"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日</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5E6B8" w14:textId="19F4EB6E"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Ⅳ</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0E5EE" w14:textId="7C98B631" w:rsidR="00DE6630" w:rsidRPr="00DE6630" w:rsidRDefault="007F7B06" w:rsidP="00DE6630">
            <w:pPr>
              <w:rPr>
                <w:rFonts w:ascii="游明朝" w:eastAsia="游明朝" w:hAnsi="游明朝" w:cs="Times New Roman"/>
              </w:rPr>
            </w:pPr>
            <w:hyperlink r:id="rId20" w:history="1">
              <w:r w:rsidR="00DE6630" w:rsidRPr="00DE6630">
                <w:rPr>
                  <w:rFonts w:ascii="游明朝" w:eastAsia="游明朝" w:hAnsi="游明朝" w:cs="Times New Roman" w:hint="eastAsia"/>
                </w:rPr>
                <w:t>箱根実地研修</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A111" w14:textId="099271E3" w:rsidR="00DE6630" w:rsidRPr="00DE6630" w:rsidRDefault="00DE6630" w:rsidP="00DE6630">
            <w:pPr>
              <w:rPr>
                <w:rFonts w:ascii="游明朝" w:eastAsia="游明朝" w:hAnsi="游明朝" w:cs="Times New Roman"/>
                <w:lang w:eastAsia="zh-CN"/>
              </w:rPr>
            </w:pPr>
            <w:r w:rsidRPr="00DE6630">
              <w:rPr>
                <w:rFonts w:ascii="游明朝" w:eastAsia="游明朝" w:hAnsi="游明朝" w:cs="Times New Roman" w:hint="eastAsia"/>
                <w:lang w:eastAsia="zh-CN"/>
              </w:rPr>
              <w:t>機械振興会館(IJCEE本部)</w:t>
            </w:r>
          </w:p>
        </w:tc>
      </w:tr>
      <w:tr w:rsidR="00DE6630" w14:paraId="46B4216E"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F45DA" w14:textId="7607F25F"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7月18日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A759" w14:textId="29EA2059"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月</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AB37" w14:textId="69439F66"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Ⅴ</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4B6C" w14:textId="0E407C58" w:rsidR="00DE6630" w:rsidRPr="00DE6630" w:rsidRDefault="007F7B06" w:rsidP="00DE6630">
            <w:pPr>
              <w:rPr>
                <w:rFonts w:ascii="游明朝" w:eastAsia="游明朝" w:hAnsi="游明朝" w:cs="Times New Roman"/>
              </w:rPr>
            </w:pPr>
            <w:hyperlink r:id="rId21" w:history="1">
              <w:r w:rsidR="0087643E" w:rsidRPr="00DE6630">
                <w:rPr>
                  <w:rFonts w:ascii="游明朝" w:eastAsia="游明朝" w:hAnsi="游明朝" w:cs="Times New Roman" w:hint="eastAsia"/>
                </w:rPr>
                <w:t>講義③</w:t>
              </w:r>
            </w:hyperlink>
            <w:r w:rsidR="0087643E">
              <w:rPr>
                <w:rFonts w:ascii="游明朝" w:eastAsia="游明朝" w:hAnsi="游明朝" w:cs="Times New Roman" w:hint="eastAsia"/>
              </w:rPr>
              <w:t>／</w:t>
            </w:r>
            <w:hyperlink r:id="rId22" w:history="1">
              <w:r w:rsidR="0087643E" w:rsidRPr="00DE6630">
                <w:rPr>
                  <w:rFonts w:ascii="游明朝" w:eastAsia="游明朝" w:hAnsi="游明朝" w:cs="Times New Roman" w:hint="eastAsia"/>
                </w:rPr>
                <w:t>プレゼン演習</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598E648B" w14:textId="599030AC" w:rsidR="00DE6630" w:rsidRPr="00DE6630" w:rsidRDefault="00DE6630" w:rsidP="0087643E">
            <w:pPr>
              <w:rPr>
                <w:rFonts w:ascii="游明朝" w:eastAsia="游明朝" w:hAnsi="游明朝" w:cs="Times New Roman"/>
                <w:lang w:eastAsia="zh-CN"/>
              </w:rPr>
            </w:pPr>
            <w:r w:rsidRPr="00DE6630">
              <w:rPr>
                <w:rFonts w:ascii="游明朝" w:eastAsia="游明朝" w:hAnsi="游明朝" w:cs="Times New Roman" w:hint="eastAsia"/>
                <w:lang w:eastAsia="zh-CN"/>
              </w:rPr>
              <w:t>機械振興会館(IJCEE本部)</w:t>
            </w:r>
          </w:p>
        </w:tc>
      </w:tr>
    </w:tbl>
    <w:p w14:paraId="1785891C" w14:textId="77777777" w:rsidR="003D580E" w:rsidRDefault="003D580E" w:rsidP="003D580E">
      <w:pPr>
        <w:rPr>
          <w:rFonts w:ascii="游明朝" w:eastAsia="游明朝" w:hAnsi="游明朝" w:cs="Times New Roman"/>
          <w:lang w:eastAsia="zh-CN"/>
        </w:rPr>
      </w:pPr>
    </w:p>
    <w:p w14:paraId="5C09C34D" w14:textId="37A27B29" w:rsidR="00DE6630" w:rsidRDefault="00570535" w:rsidP="00DE6630">
      <w:pPr>
        <w:rPr>
          <w:rFonts w:ascii="游明朝" w:eastAsia="游明朝" w:hAnsi="游明朝" w:cs="Times New Roman"/>
        </w:rPr>
      </w:pPr>
      <w:r>
        <w:rPr>
          <w:rFonts w:ascii="游明朝" w:eastAsia="游明朝" w:hAnsi="游明朝" w:cs="Times New Roman" w:hint="eastAsia"/>
        </w:rPr>
        <w:t>・</w:t>
      </w:r>
      <w:r w:rsidR="00DE6630">
        <w:rPr>
          <w:rFonts w:ascii="游明朝" w:eastAsia="游明朝" w:hAnsi="游明朝" w:cs="Times New Roman" w:hint="eastAsia"/>
        </w:rPr>
        <w:t>関</w:t>
      </w:r>
      <w:r w:rsidR="003B5592">
        <w:rPr>
          <w:rFonts w:ascii="游明朝" w:eastAsia="游明朝" w:hAnsi="游明朝" w:cs="Times New Roman" w:hint="eastAsia"/>
        </w:rPr>
        <w:t>西</w:t>
      </w:r>
    </w:p>
    <w:tbl>
      <w:tblPr>
        <w:tblStyle w:val="a3"/>
        <w:tblW w:w="0" w:type="auto"/>
        <w:tblLook w:val="04A0" w:firstRow="1" w:lastRow="0" w:firstColumn="1" w:lastColumn="0" w:noHBand="0" w:noVBand="1"/>
      </w:tblPr>
      <w:tblGrid>
        <w:gridCol w:w="1413"/>
        <w:gridCol w:w="709"/>
        <w:gridCol w:w="708"/>
        <w:gridCol w:w="3686"/>
        <w:gridCol w:w="3112"/>
      </w:tblGrid>
      <w:tr w:rsidR="00DE6630" w14:paraId="1ACC0CCC"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56FB" w14:textId="77777777" w:rsidR="00DE6630" w:rsidRDefault="00DE6630" w:rsidP="0087643E">
            <w:pPr>
              <w:jc w:val="center"/>
              <w:rPr>
                <w:rFonts w:ascii="游明朝" w:eastAsia="游明朝" w:hAnsi="游明朝" w:cs="Times New Roman"/>
              </w:rPr>
            </w:pPr>
            <w:r w:rsidRPr="00DE6630">
              <w:rPr>
                <w:rFonts w:ascii="游明朝" w:eastAsia="游明朝" w:hAnsi="游明朝" w:cs="Times New Roman" w:hint="eastAsia"/>
              </w:rPr>
              <w:t>月日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DE9D" w14:textId="77777777" w:rsidR="00DE6630" w:rsidRDefault="00DE6630" w:rsidP="0087643E">
            <w:pPr>
              <w:jc w:val="center"/>
              <w:rPr>
                <w:rFonts w:ascii="游明朝" w:eastAsia="游明朝" w:hAnsi="游明朝" w:cs="Times New Roman"/>
              </w:rPr>
            </w:pPr>
            <w:r w:rsidRPr="00DE6630">
              <w:rPr>
                <w:rFonts w:ascii="游明朝" w:eastAsia="游明朝" w:hAnsi="游明朝" w:cs="Times New Roman" w:hint="eastAsia"/>
              </w:rPr>
              <w:t>曜日</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FD13A" w14:textId="77777777" w:rsidR="00DE6630" w:rsidRDefault="00DE6630" w:rsidP="0087643E">
            <w:pPr>
              <w:jc w:val="center"/>
              <w:rPr>
                <w:rFonts w:ascii="游明朝" w:eastAsia="游明朝" w:hAnsi="游明朝"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A6DA5" w14:textId="77777777" w:rsidR="00DE6630" w:rsidRPr="00DE6630" w:rsidRDefault="00DE6630" w:rsidP="0087643E">
            <w:pPr>
              <w:jc w:val="center"/>
              <w:rPr>
                <w:rFonts w:ascii="游明朝" w:eastAsia="游明朝" w:hAnsi="游明朝" w:cs="Times New Roman"/>
              </w:rPr>
            </w:pPr>
            <w:r w:rsidRPr="00DE6630">
              <w:rPr>
                <w:rFonts w:ascii="游明朝" w:eastAsia="游明朝" w:hAnsi="游明朝" w:cs="Times New Roman" w:hint="eastAsia"/>
              </w:rPr>
              <w:t>行程</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D2908" w14:textId="4936DC0C" w:rsidR="00DE6630" w:rsidRPr="00DE6630" w:rsidRDefault="0087643E" w:rsidP="0087643E">
            <w:pPr>
              <w:jc w:val="center"/>
              <w:rPr>
                <w:rFonts w:ascii="游明朝" w:eastAsia="游明朝" w:hAnsi="游明朝" w:cs="Times New Roman"/>
              </w:rPr>
            </w:pPr>
            <w:r w:rsidRPr="00DE6630">
              <w:rPr>
                <w:rFonts w:ascii="游明朝" w:eastAsia="游明朝" w:hAnsi="游明朝" w:cs="Times New Roman" w:hint="eastAsia"/>
              </w:rPr>
              <w:t>集合</w:t>
            </w:r>
            <w:r>
              <w:rPr>
                <w:rFonts w:ascii="游明朝" w:eastAsia="游明朝" w:hAnsi="游明朝" w:cs="Times New Roman" w:hint="eastAsia"/>
              </w:rPr>
              <w:t>・実施</w:t>
            </w:r>
          </w:p>
        </w:tc>
      </w:tr>
      <w:tr w:rsidR="00DE6630" w14:paraId="5AA6CBA8"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AF60" w14:textId="77777777"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3月5日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BB15F" w14:textId="77777777"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土</w:t>
            </w:r>
          </w:p>
        </w:tc>
        <w:tc>
          <w:tcPr>
            <w:tcW w:w="708" w:type="dxa"/>
          </w:tcPr>
          <w:p w14:paraId="0C104588" w14:textId="77777777" w:rsidR="00DE6630" w:rsidRDefault="00DE6630" w:rsidP="00DE6630">
            <w:pPr>
              <w:jc w:val="center"/>
              <w:rPr>
                <w:rFonts w:ascii="游明朝" w:eastAsia="游明朝" w:hAnsi="游明朝"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38D6" w14:textId="77777777" w:rsidR="00DE6630" w:rsidRPr="00DE6630" w:rsidRDefault="007F7B06" w:rsidP="00BD6CEC">
            <w:pPr>
              <w:rPr>
                <w:rFonts w:ascii="游明朝" w:eastAsia="游明朝" w:hAnsi="游明朝" w:cs="Times New Roman"/>
              </w:rPr>
            </w:pPr>
            <w:hyperlink r:id="rId23" w:history="1">
              <w:r w:rsidR="00DE6630" w:rsidRPr="00DE6630">
                <w:rPr>
                  <w:rFonts w:ascii="游明朝" w:eastAsia="游明朝" w:hAnsi="游明朝" w:cs="Times New Roman" w:hint="eastAsia"/>
                </w:rPr>
                <w:t>新人研修・事前研修会「宗教編」</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600E" w14:textId="1116E8C2" w:rsidR="00DE6630" w:rsidRPr="00DE6630" w:rsidRDefault="0087643E" w:rsidP="00BD6CEC">
            <w:pPr>
              <w:rPr>
                <w:rFonts w:ascii="游明朝" w:eastAsia="游明朝" w:hAnsi="游明朝" w:cs="Times New Roman"/>
              </w:rPr>
            </w:pPr>
            <w:r>
              <w:rPr>
                <w:rFonts w:ascii="游明朝" w:eastAsia="游明朝" w:hAnsi="游明朝" w:cs="Times New Roman" w:hint="eastAsia"/>
              </w:rPr>
              <w:t>現在は、e</w:t>
            </w:r>
            <w:r>
              <w:rPr>
                <w:rFonts w:ascii="游明朝" w:eastAsia="游明朝" w:hAnsi="游明朝" w:cs="Times New Roman"/>
              </w:rPr>
              <w:t>-</w:t>
            </w:r>
            <w:r>
              <w:rPr>
                <w:rFonts w:ascii="游明朝" w:eastAsia="游明朝" w:hAnsi="游明朝" w:cs="Times New Roman" w:hint="eastAsia"/>
              </w:rPr>
              <w:t>ラーニング配信</w:t>
            </w:r>
          </w:p>
        </w:tc>
      </w:tr>
      <w:tr w:rsidR="00DE6630" w14:paraId="5FC26268"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CC50" w14:textId="77777777"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3月6日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28F" w14:textId="77777777"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日</w:t>
            </w:r>
          </w:p>
        </w:tc>
        <w:tc>
          <w:tcPr>
            <w:tcW w:w="708" w:type="dxa"/>
          </w:tcPr>
          <w:p w14:paraId="25A51E90" w14:textId="77777777" w:rsidR="00DE6630" w:rsidRDefault="00DE6630" w:rsidP="00DE6630">
            <w:pPr>
              <w:jc w:val="center"/>
              <w:rPr>
                <w:rFonts w:ascii="游明朝" w:eastAsia="游明朝" w:hAnsi="游明朝"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24265" w14:textId="77777777" w:rsidR="00DE6630" w:rsidRPr="00DE6630" w:rsidRDefault="007F7B06" w:rsidP="00BD6CEC">
            <w:pPr>
              <w:rPr>
                <w:rFonts w:ascii="游明朝" w:eastAsia="游明朝" w:hAnsi="游明朝" w:cs="Times New Roman"/>
              </w:rPr>
            </w:pPr>
            <w:hyperlink r:id="rId24" w:history="1">
              <w:r w:rsidR="00DE6630" w:rsidRPr="00DE6630">
                <w:rPr>
                  <w:rFonts w:ascii="游明朝" w:eastAsia="游明朝" w:hAnsi="游明朝" w:cs="Times New Roman" w:hint="eastAsia"/>
                </w:rPr>
                <w:t>新人研修・事前研修会「観光編」</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9EC7D" w14:textId="36EC1D50" w:rsidR="00DE6630" w:rsidRPr="00DE6630" w:rsidRDefault="0087643E" w:rsidP="00BD6CEC">
            <w:pPr>
              <w:rPr>
                <w:rFonts w:ascii="游明朝" w:eastAsia="游明朝" w:hAnsi="游明朝" w:cs="Times New Roman"/>
              </w:rPr>
            </w:pPr>
            <w:r>
              <w:rPr>
                <w:rFonts w:ascii="游明朝" w:eastAsia="游明朝" w:hAnsi="游明朝" w:cs="Times New Roman" w:hint="eastAsia"/>
              </w:rPr>
              <w:t>現在は、e</w:t>
            </w:r>
            <w:r>
              <w:rPr>
                <w:rFonts w:ascii="游明朝" w:eastAsia="游明朝" w:hAnsi="游明朝" w:cs="Times New Roman"/>
              </w:rPr>
              <w:t>-</w:t>
            </w:r>
            <w:r>
              <w:rPr>
                <w:rFonts w:ascii="游明朝" w:eastAsia="游明朝" w:hAnsi="游明朝" w:cs="Times New Roman" w:hint="eastAsia"/>
              </w:rPr>
              <w:t>ラーニング配信</w:t>
            </w:r>
          </w:p>
        </w:tc>
      </w:tr>
      <w:tr w:rsidR="00DE6630" w14:paraId="25EA24A1"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184E" w14:textId="587BB4DE"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6</w:t>
            </w:r>
            <w:r w:rsidRPr="00DE6630">
              <w:rPr>
                <w:rFonts w:ascii="游明朝" w:eastAsia="游明朝" w:hAnsi="游明朝" w:cs="Times New Roman" w:hint="eastAsia"/>
              </w:rPr>
              <w:t>月</w:t>
            </w:r>
            <w:r>
              <w:rPr>
                <w:rFonts w:ascii="游明朝" w:eastAsia="游明朝" w:hAnsi="游明朝" w:cs="Times New Roman"/>
              </w:rPr>
              <w:t>2</w:t>
            </w:r>
            <w:r w:rsidRPr="00DE6630">
              <w:rPr>
                <w:rFonts w:ascii="游明朝" w:eastAsia="游明朝" w:hAnsi="游明朝" w:cs="Times New Roman" w:hint="eastAsia"/>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F5115" w14:textId="1B106E98"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木</w:t>
            </w:r>
          </w:p>
        </w:tc>
        <w:tc>
          <w:tcPr>
            <w:tcW w:w="708" w:type="dxa"/>
          </w:tcPr>
          <w:p w14:paraId="6F769048" w14:textId="77777777" w:rsidR="00DE6630" w:rsidRDefault="00DE6630" w:rsidP="00DE6630">
            <w:pPr>
              <w:jc w:val="center"/>
              <w:rPr>
                <w:rFonts w:ascii="游明朝" w:eastAsia="游明朝" w:hAnsi="游明朝" w:cs="Times New Roman"/>
              </w:rPr>
            </w:pPr>
            <w:r>
              <w:rPr>
                <w:rFonts w:ascii="游明朝" w:eastAsia="游明朝" w:hAnsi="游明朝" w:cs="Times New Roman" w:hint="eastAsia"/>
              </w:rPr>
              <w:t>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0B86" w14:textId="2935AE00" w:rsidR="00DE6630" w:rsidRPr="00DE6630" w:rsidRDefault="00DE6630" w:rsidP="00BD6CEC">
            <w:pPr>
              <w:rPr>
                <w:rFonts w:ascii="游明朝" w:eastAsia="游明朝" w:hAnsi="游明朝" w:cs="Times New Roman"/>
              </w:rPr>
            </w:pPr>
            <w:r>
              <w:rPr>
                <w:rFonts w:ascii="游明朝" w:eastAsia="游明朝" w:hAnsi="游明朝" w:cs="Times New Roman" w:hint="eastAsia"/>
              </w:rPr>
              <w:t>講義①②／</w:t>
            </w:r>
            <w:hyperlink r:id="rId25" w:history="1">
              <w:r>
                <w:rPr>
                  <w:rFonts w:ascii="游明朝" w:eastAsia="游明朝" w:hAnsi="游明朝" w:cs="Times New Roman" w:hint="eastAsia"/>
                </w:rPr>
                <w:t>関空・大阪城</w:t>
              </w:r>
              <w:r w:rsidRPr="00DE6630">
                <w:rPr>
                  <w:rFonts w:ascii="游明朝" w:eastAsia="游明朝" w:hAnsi="游明朝" w:cs="Times New Roman" w:hint="eastAsia"/>
                </w:rPr>
                <w:t>送迎</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E6C6" w14:textId="6215D7C3" w:rsidR="00DE6630" w:rsidRPr="00DE6630" w:rsidRDefault="0087643E" w:rsidP="00BD6CEC">
            <w:pPr>
              <w:rPr>
                <w:rFonts w:ascii="游明朝" w:eastAsia="游明朝" w:hAnsi="游明朝" w:cs="Times New Roman"/>
              </w:rPr>
            </w:pPr>
            <w:r>
              <w:rPr>
                <w:rFonts w:ascii="游明朝" w:eastAsia="游明朝" w:hAnsi="游明朝" w:cs="Times New Roman" w:hint="eastAsia"/>
              </w:rPr>
              <w:t>講義はZoom予定</w:t>
            </w:r>
          </w:p>
        </w:tc>
      </w:tr>
      <w:tr w:rsidR="00DE6630" w14:paraId="6C9B5320"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C0124" w14:textId="3F781CAB" w:rsidR="00DE6630" w:rsidRPr="00DE6630" w:rsidRDefault="00DE6630" w:rsidP="00DE6630">
            <w:pPr>
              <w:jc w:val="center"/>
              <w:rPr>
                <w:rFonts w:ascii="游明朝" w:eastAsia="游明朝" w:hAnsi="游明朝" w:cs="Times New Roman"/>
              </w:rPr>
            </w:pPr>
            <w:r>
              <w:rPr>
                <w:rFonts w:ascii="游明朝" w:eastAsia="游明朝" w:hAnsi="游明朝" w:cs="Times New Roman"/>
              </w:rPr>
              <w:t>6</w:t>
            </w:r>
            <w:r w:rsidRPr="00DE6630">
              <w:rPr>
                <w:rFonts w:ascii="游明朝" w:eastAsia="游明朝" w:hAnsi="游明朝" w:cs="Times New Roman" w:hint="eastAsia"/>
              </w:rPr>
              <w:t>月</w:t>
            </w:r>
            <w:r>
              <w:rPr>
                <w:rFonts w:ascii="游明朝" w:eastAsia="游明朝" w:hAnsi="游明朝" w:cs="Times New Roman"/>
              </w:rPr>
              <w:t>3</w:t>
            </w:r>
            <w:r w:rsidRPr="00DE6630">
              <w:rPr>
                <w:rFonts w:ascii="游明朝" w:eastAsia="游明朝" w:hAnsi="游明朝" w:cs="Times New Roman" w:hint="eastAsia"/>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94F2" w14:textId="26D098F7" w:rsidR="00DE6630" w:rsidRPr="00DE6630" w:rsidRDefault="00DE6630" w:rsidP="00DE6630">
            <w:pPr>
              <w:jc w:val="center"/>
              <w:rPr>
                <w:rFonts w:ascii="游明朝" w:eastAsia="游明朝" w:hAnsi="游明朝" w:cs="Times New Roman"/>
              </w:rPr>
            </w:pPr>
            <w:r>
              <w:rPr>
                <w:rFonts w:ascii="游明朝" w:eastAsia="游明朝" w:hAnsi="游明朝" w:cs="Times New Roman"/>
              </w:rPr>
              <w:t>金</w:t>
            </w:r>
          </w:p>
        </w:tc>
        <w:tc>
          <w:tcPr>
            <w:tcW w:w="708" w:type="dxa"/>
          </w:tcPr>
          <w:p w14:paraId="60A30412" w14:textId="77777777" w:rsidR="00DE6630" w:rsidRDefault="00DE6630" w:rsidP="00DE6630">
            <w:pPr>
              <w:jc w:val="center"/>
              <w:rPr>
                <w:rFonts w:ascii="游明朝" w:eastAsia="游明朝" w:hAnsi="游明朝" w:cs="Times New Roman"/>
              </w:rPr>
            </w:pPr>
            <w:r>
              <w:rPr>
                <w:rFonts w:ascii="游明朝" w:eastAsia="游明朝" w:hAnsi="游明朝" w:cs="Times New Roman" w:hint="eastAsia"/>
              </w:rPr>
              <w:t>Ⅱ</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FFA0" w14:textId="2F50815A" w:rsidR="00DE6630" w:rsidRPr="00DE6630" w:rsidRDefault="007F7B06" w:rsidP="00BD6CEC">
            <w:pPr>
              <w:rPr>
                <w:rFonts w:ascii="游明朝" w:eastAsia="游明朝" w:hAnsi="游明朝" w:cs="Times New Roman"/>
              </w:rPr>
            </w:pPr>
            <w:hyperlink r:id="rId26" w:history="1">
              <w:r w:rsidR="0087643E">
                <w:rPr>
                  <w:rFonts w:ascii="游明朝" w:eastAsia="游明朝" w:hAnsi="游明朝" w:cs="Times New Roman" w:hint="eastAsia"/>
                </w:rPr>
                <w:t>奈良</w:t>
              </w:r>
              <w:r w:rsidR="00DE6630" w:rsidRPr="00DE6630">
                <w:rPr>
                  <w:rFonts w:ascii="游明朝" w:eastAsia="游明朝" w:hAnsi="游明朝" w:cs="Times New Roman" w:hint="eastAsia"/>
                </w:rPr>
                <w:t>実地</w:t>
              </w:r>
            </w:hyperlink>
            <w:r w:rsidR="0087643E">
              <w:rPr>
                <w:rFonts w:ascii="游明朝" w:eastAsia="游明朝" w:hAnsi="游明朝" w:cs="Times New Roman" w:hint="eastAsia"/>
              </w:rPr>
              <w:t>研修</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9C33" w14:textId="226B414A" w:rsidR="00DE6630" w:rsidRPr="00DE6630" w:rsidRDefault="0087643E" w:rsidP="00BD6CEC">
            <w:pPr>
              <w:rPr>
                <w:rFonts w:ascii="游明朝" w:eastAsia="游明朝" w:hAnsi="游明朝" w:cs="Times New Roman"/>
              </w:rPr>
            </w:pPr>
            <w:r>
              <w:rPr>
                <w:rFonts w:ascii="游明朝" w:eastAsia="游明朝" w:hAnsi="游明朝" w:cs="Times New Roman" w:hint="eastAsia"/>
              </w:rPr>
              <w:t>近鉄奈良駅</w:t>
            </w:r>
          </w:p>
        </w:tc>
      </w:tr>
      <w:tr w:rsidR="00DE6630" w14:paraId="7BEBAD60"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0E38B" w14:textId="5BEE7C9C" w:rsidR="00DE6630" w:rsidRPr="00DE6630" w:rsidRDefault="00DE6630" w:rsidP="00DE6630">
            <w:pPr>
              <w:jc w:val="center"/>
              <w:rPr>
                <w:rFonts w:ascii="游明朝" w:eastAsia="游明朝" w:hAnsi="游明朝" w:cs="Times New Roman"/>
              </w:rPr>
            </w:pPr>
            <w:r>
              <w:rPr>
                <w:rFonts w:ascii="游明朝" w:eastAsia="游明朝" w:hAnsi="游明朝" w:cs="Times New Roman"/>
              </w:rPr>
              <w:t>6</w:t>
            </w:r>
            <w:r w:rsidRPr="00DE6630">
              <w:rPr>
                <w:rFonts w:ascii="游明朝" w:eastAsia="游明朝" w:hAnsi="游明朝" w:cs="Times New Roman" w:hint="eastAsia"/>
              </w:rPr>
              <w:t>月</w:t>
            </w:r>
            <w:r>
              <w:rPr>
                <w:rFonts w:ascii="游明朝" w:eastAsia="游明朝" w:hAnsi="游明朝" w:cs="Times New Roman"/>
              </w:rPr>
              <w:t>4</w:t>
            </w:r>
            <w:r w:rsidRPr="00DE6630">
              <w:rPr>
                <w:rFonts w:ascii="游明朝" w:eastAsia="游明朝" w:hAnsi="游明朝" w:cs="Times New Roman" w:hint="eastAsia"/>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1B24" w14:textId="77777777"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土</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3780" w14:textId="77777777"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Ⅲ</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A1A6C" w14:textId="3D6CC584" w:rsidR="00DE6630" w:rsidRPr="00DE6630" w:rsidRDefault="007F7B06" w:rsidP="00BD6CEC">
            <w:pPr>
              <w:rPr>
                <w:rFonts w:ascii="游明朝" w:eastAsia="游明朝" w:hAnsi="游明朝" w:cs="Times New Roman"/>
              </w:rPr>
            </w:pPr>
            <w:hyperlink r:id="rId27" w:history="1">
              <w:r w:rsidR="0087643E">
                <w:rPr>
                  <w:rFonts w:ascii="游明朝" w:eastAsia="游明朝" w:hAnsi="游明朝" w:cs="Times New Roman" w:hint="eastAsia"/>
                </w:rPr>
                <w:t>京都①</w:t>
              </w:r>
              <w:r w:rsidR="00DE6630" w:rsidRPr="00DE6630">
                <w:rPr>
                  <w:rFonts w:ascii="游明朝" w:eastAsia="游明朝" w:hAnsi="游明朝" w:cs="Times New Roman" w:hint="eastAsia"/>
                </w:rPr>
                <w:t>実地研修</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4A85" w14:textId="55610CEB" w:rsidR="00DE6630" w:rsidRPr="00DE6630" w:rsidRDefault="0087643E" w:rsidP="00BD6CEC">
            <w:pPr>
              <w:rPr>
                <w:rFonts w:ascii="游明朝" w:eastAsia="游明朝" w:hAnsi="游明朝" w:cs="Times New Roman"/>
                <w:lang w:eastAsia="zh-CN"/>
              </w:rPr>
            </w:pPr>
            <w:r>
              <w:rPr>
                <w:rFonts w:ascii="游明朝" w:eastAsia="游明朝" w:hAnsi="游明朝" w:cs="Times New Roman" w:hint="eastAsia"/>
              </w:rPr>
              <w:t>京都駅</w:t>
            </w:r>
          </w:p>
        </w:tc>
      </w:tr>
      <w:tr w:rsidR="00DE6630" w14:paraId="39FC442A"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2CA5" w14:textId="09921305" w:rsidR="00DE6630" w:rsidRPr="00DE6630" w:rsidRDefault="00DE6630" w:rsidP="00DE6630">
            <w:pPr>
              <w:jc w:val="center"/>
              <w:rPr>
                <w:rFonts w:ascii="游明朝" w:eastAsia="游明朝" w:hAnsi="游明朝" w:cs="Times New Roman"/>
              </w:rPr>
            </w:pPr>
            <w:r>
              <w:rPr>
                <w:rFonts w:ascii="游明朝" w:eastAsia="游明朝" w:hAnsi="游明朝" w:cs="Times New Roman"/>
              </w:rPr>
              <w:t>6</w:t>
            </w:r>
            <w:r w:rsidRPr="00DE6630">
              <w:rPr>
                <w:rFonts w:ascii="游明朝" w:eastAsia="游明朝" w:hAnsi="游明朝" w:cs="Times New Roman" w:hint="eastAsia"/>
              </w:rPr>
              <w:t>月</w:t>
            </w:r>
            <w:r>
              <w:rPr>
                <w:rFonts w:ascii="游明朝" w:eastAsia="游明朝" w:hAnsi="游明朝" w:cs="Times New Roman"/>
              </w:rPr>
              <w:t>5</w:t>
            </w:r>
            <w:r w:rsidRPr="00DE6630">
              <w:rPr>
                <w:rFonts w:ascii="游明朝" w:eastAsia="游明朝" w:hAnsi="游明朝" w:cs="Times New Roman" w:hint="eastAsia"/>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77A7" w14:textId="77777777"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日</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326F9" w14:textId="77777777"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Ⅳ</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E81D" w14:textId="557ABBC6" w:rsidR="00DE6630" w:rsidRPr="00DE6630" w:rsidRDefault="007F7B06" w:rsidP="00BD6CEC">
            <w:pPr>
              <w:rPr>
                <w:rFonts w:ascii="游明朝" w:eastAsia="游明朝" w:hAnsi="游明朝" w:cs="Times New Roman"/>
              </w:rPr>
            </w:pPr>
            <w:hyperlink r:id="rId28" w:history="1">
              <w:r w:rsidR="0087643E" w:rsidRPr="0087643E">
                <w:rPr>
                  <w:rFonts w:ascii="游明朝" w:eastAsia="游明朝" w:hAnsi="游明朝" w:cs="Times New Roman" w:hint="eastAsia"/>
                </w:rPr>
                <w:t>京都</w:t>
              </w:r>
              <w:r w:rsidR="0087643E">
                <w:rPr>
                  <w:rFonts w:ascii="游明朝" w:eastAsia="游明朝" w:hAnsi="游明朝" w:cs="Times New Roman" w:hint="eastAsia"/>
                </w:rPr>
                <w:t>②</w:t>
              </w:r>
              <w:r w:rsidR="00DE6630" w:rsidRPr="00DE6630">
                <w:rPr>
                  <w:rFonts w:ascii="游明朝" w:eastAsia="游明朝" w:hAnsi="游明朝" w:cs="Times New Roman" w:hint="eastAsia"/>
                </w:rPr>
                <w:t>実地研修</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6938" w14:textId="7FC5B06E" w:rsidR="00DE6630" w:rsidRPr="00DE6630" w:rsidRDefault="0087643E" w:rsidP="00BD6CEC">
            <w:pPr>
              <w:rPr>
                <w:rFonts w:ascii="游明朝" w:eastAsia="游明朝" w:hAnsi="游明朝" w:cs="Times New Roman"/>
                <w:lang w:eastAsia="zh-CN"/>
              </w:rPr>
            </w:pPr>
            <w:r>
              <w:rPr>
                <w:rFonts w:ascii="游明朝" w:eastAsia="游明朝" w:hAnsi="游明朝" w:cs="Times New Roman" w:hint="eastAsia"/>
              </w:rPr>
              <w:t>京都駅</w:t>
            </w:r>
          </w:p>
        </w:tc>
      </w:tr>
      <w:tr w:rsidR="00DE6630" w14:paraId="55EB27E4" w14:textId="77777777" w:rsidTr="0087643E">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FC94A" w14:textId="0FA769CC" w:rsidR="00DE6630" w:rsidRPr="00DE6630" w:rsidRDefault="00DE6630" w:rsidP="00DE6630">
            <w:pPr>
              <w:jc w:val="center"/>
              <w:rPr>
                <w:rFonts w:ascii="游明朝" w:eastAsia="游明朝" w:hAnsi="游明朝" w:cs="Times New Roman"/>
              </w:rPr>
            </w:pPr>
            <w:r>
              <w:rPr>
                <w:rFonts w:ascii="游明朝" w:eastAsia="游明朝" w:hAnsi="游明朝" w:cs="Times New Roman"/>
              </w:rPr>
              <w:t>6</w:t>
            </w:r>
            <w:r w:rsidRPr="00DE6630">
              <w:rPr>
                <w:rFonts w:ascii="游明朝" w:eastAsia="游明朝" w:hAnsi="游明朝" w:cs="Times New Roman" w:hint="eastAsia"/>
              </w:rPr>
              <w:t>月</w:t>
            </w:r>
            <w:r>
              <w:rPr>
                <w:rFonts w:ascii="游明朝" w:eastAsia="游明朝" w:hAnsi="游明朝" w:cs="Times New Roman"/>
              </w:rPr>
              <w:t>6</w:t>
            </w:r>
            <w:r w:rsidRPr="00DE6630">
              <w:rPr>
                <w:rFonts w:ascii="游明朝" w:eastAsia="游明朝" w:hAnsi="游明朝" w:cs="Times New Roman" w:hint="eastAsia"/>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E10B" w14:textId="77777777" w:rsidR="00DE6630" w:rsidRPr="00DE6630" w:rsidRDefault="00DE6630" w:rsidP="00DE6630">
            <w:pPr>
              <w:jc w:val="center"/>
              <w:rPr>
                <w:rFonts w:ascii="游明朝" w:eastAsia="游明朝" w:hAnsi="游明朝" w:cs="Times New Roman"/>
              </w:rPr>
            </w:pPr>
            <w:r w:rsidRPr="00DE6630">
              <w:rPr>
                <w:rFonts w:ascii="游明朝" w:eastAsia="游明朝" w:hAnsi="游明朝" w:cs="Times New Roman" w:hint="eastAsia"/>
              </w:rPr>
              <w:t>月</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2F93" w14:textId="77777777" w:rsidR="00DE6630" w:rsidRPr="00DE6630" w:rsidRDefault="00DE6630" w:rsidP="00DE6630">
            <w:pPr>
              <w:jc w:val="center"/>
              <w:rPr>
                <w:rFonts w:ascii="游明朝" w:eastAsia="游明朝" w:hAnsi="游明朝" w:cs="Times New Roman"/>
              </w:rPr>
            </w:pPr>
            <w:r>
              <w:rPr>
                <w:rFonts w:ascii="游明朝" w:eastAsia="游明朝" w:hAnsi="游明朝" w:cs="Times New Roman" w:hint="eastAsia"/>
              </w:rPr>
              <w:t>Ⅴ</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CE64E" w14:textId="5CF5E8C9" w:rsidR="00DE6630" w:rsidRPr="00DE6630" w:rsidRDefault="007F7B06" w:rsidP="0087643E">
            <w:pPr>
              <w:rPr>
                <w:rFonts w:ascii="游明朝" w:eastAsia="游明朝" w:hAnsi="游明朝" w:cs="Times New Roman"/>
              </w:rPr>
            </w:pPr>
            <w:hyperlink r:id="rId29" w:history="1">
              <w:r w:rsidR="00DE6630" w:rsidRPr="00DE6630">
                <w:rPr>
                  <w:rFonts w:ascii="游明朝" w:eastAsia="游明朝" w:hAnsi="游明朝" w:cs="Times New Roman" w:hint="eastAsia"/>
                </w:rPr>
                <w:t>講義③</w:t>
              </w:r>
            </w:hyperlink>
            <w:r w:rsidR="0087643E">
              <w:rPr>
                <w:rFonts w:ascii="游明朝" w:eastAsia="游明朝" w:hAnsi="游明朝" w:cs="Times New Roman" w:hint="eastAsia"/>
              </w:rPr>
              <w:t>／</w:t>
            </w:r>
            <w:hyperlink r:id="rId30" w:history="1">
              <w:r w:rsidR="00DE6630" w:rsidRPr="00DE6630">
                <w:rPr>
                  <w:rFonts w:ascii="游明朝" w:eastAsia="游明朝" w:hAnsi="游明朝" w:cs="Times New Roman" w:hint="eastAsia"/>
                </w:rPr>
                <w:t>プレゼン演習</w:t>
              </w:r>
            </w:hyperlink>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286C1840" w14:textId="2593369F" w:rsidR="00DE6630" w:rsidRPr="00DE6630" w:rsidRDefault="0087643E" w:rsidP="0087643E">
            <w:pPr>
              <w:rPr>
                <w:rFonts w:ascii="游明朝" w:eastAsia="游明朝" w:hAnsi="游明朝" w:cs="Times New Roman"/>
              </w:rPr>
            </w:pPr>
            <w:r>
              <w:rPr>
                <w:rFonts w:ascii="游明朝" w:eastAsia="游明朝" w:hAnsi="游明朝" w:cs="Times New Roman" w:hint="eastAsia"/>
              </w:rPr>
              <w:t>講義・プレゼン共にZoom予定</w:t>
            </w:r>
          </w:p>
        </w:tc>
      </w:tr>
    </w:tbl>
    <w:p w14:paraId="39662B19" w14:textId="36176973" w:rsidR="00DE6630" w:rsidRDefault="00DE6630" w:rsidP="00DE6630">
      <w:pPr>
        <w:rPr>
          <w:rFonts w:ascii="游明朝" w:eastAsia="游明朝" w:hAnsi="游明朝" w:cs="Times New Roman"/>
        </w:rPr>
      </w:pPr>
    </w:p>
    <w:p w14:paraId="52E81EB0" w14:textId="630C6F57" w:rsidR="009144FC" w:rsidRPr="00570535" w:rsidRDefault="009144FC" w:rsidP="009144FC">
      <w:pPr>
        <w:rPr>
          <w:b/>
          <w:bCs/>
        </w:rPr>
      </w:pPr>
      <w:r w:rsidRPr="00570535">
        <w:rPr>
          <w:rFonts w:hint="eastAsia"/>
          <w:b/>
          <w:bCs/>
        </w:rPr>
        <w:t>【新人研修</w:t>
      </w:r>
      <w:r w:rsidR="0087643E" w:rsidRPr="00570535">
        <w:rPr>
          <w:rFonts w:hint="eastAsia"/>
          <w:b/>
          <w:bCs/>
        </w:rPr>
        <w:t xml:space="preserve">・関東　</w:t>
      </w:r>
      <w:r w:rsidRPr="00570535">
        <w:rPr>
          <w:rFonts w:hint="eastAsia"/>
          <w:b/>
          <w:bCs/>
        </w:rPr>
        <w:t>プレゼンテーション演習の日程案】</w:t>
      </w:r>
    </w:p>
    <w:tbl>
      <w:tblPr>
        <w:tblStyle w:val="a3"/>
        <w:tblW w:w="9918" w:type="dxa"/>
        <w:tblLook w:val="04A0" w:firstRow="1" w:lastRow="0" w:firstColumn="1" w:lastColumn="0" w:noHBand="0" w:noVBand="1"/>
      </w:tblPr>
      <w:tblGrid>
        <w:gridCol w:w="2547"/>
        <w:gridCol w:w="1701"/>
        <w:gridCol w:w="2126"/>
        <w:gridCol w:w="3544"/>
      </w:tblGrid>
      <w:tr w:rsidR="009144FC" w14:paraId="62F459D8" w14:textId="77777777" w:rsidTr="00362093">
        <w:tc>
          <w:tcPr>
            <w:tcW w:w="2547" w:type="dxa"/>
          </w:tcPr>
          <w:p w14:paraId="2DEE3848" w14:textId="77777777" w:rsidR="009144FC" w:rsidRDefault="009144FC" w:rsidP="00362093">
            <w:pPr>
              <w:jc w:val="center"/>
            </w:pPr>
          </w:p>
        </w:tc>
        <w:tc>
          <w:tcPr>
            <w:tcW w:w="1701" w:type="dxa"/>
            <w:vAlign w:val="center"/>
          </w:tcPr>
          <w:p w14:paraId="26F1E824" w14:textId="77777777" w:rsidR="009144FC" w:rsidRDefault="009144FC" w:rsidP="00362093">
            <w:pPr>
              <w:jc w:val="center"/>
            </w:pPr>
            <w:r>
              <w:rPr>
                <w:rFonts w:hint="eastAsia"/>
              </w:rPr>
              <w:t>所要時間</w:t>
            </w:r>
          </w:p>
        </w:tc>
        <w:tc>
          <w:tcPr>
            <w:tcW w:w="2126" w:type="dxa"/>
            <w:vAlign w:val="center"/>
          </w:tcPr>
          <w:p w14:paraId="29637995" w14:textId="77777777" w:rsidR="009144FC" w:rsidRDefault="009144FC" w:rsidP="00362093">
            <w:pPr>
              <w:jc w:val="center"/>
            </w:pPr>
            <w:r>
              <w:rPr>
                <w:rFonts w:hint="eastAsia"/>
              </w:rPr>
              <w:t>内容</w:t>
            </w:r>
          </w:p>
        </w:tc>
        <w:tc>
          <w:tcPr>
            <w:tcW w:w="3544" w:type="dxa"/>
            <w:vAlign w:val="center"/>
          </w:tcPr>
          <w:p w14:paraId="683C0E10" w14:textId="77777777" w:rsidR="009144FC" w:rsidRDefault="009144FC" w:rsidP="00362093">
            <w:pPr>
              <w:jc w:val="center"/>
            </w:pPr>
            <w:r>
              <w:rPr>
                <w:rFonts w:hint="eastAsia"/>
              </w:rPr>
              <w:t>備考</w:t>
            </w:r>
          </w:p>
        </w:tc>
      </w:tr>
      <w:tr w:rsidR="009144FC" w14:paraId="5D56875F" w14:textId="77777777" w:rsidTr="00362093">
        <w:tc>
          <w:tcPr>
            <w:tcW w:w="2547" w:type="dxa"/>
          </w:tcPr>
          <w:p w14:paraId="5327B219" w14:textId="77777777" w:rsidR="009144FC" w:rsidRDefault="009144FC" w:rsidP="00362093">
            <w:pPr>
              <w:jc w:val="center"/>
            </w:pPr>
            <w:r>
              <w:rPr>
                <w:rFonts w:hint="eastAsia"/>
              </w:rPr>
              <w:t>9時～10時30分</w:t>
            </w:r>
          </w:p>
        </w:tc>
        <w:tc>
          <w:tcPr>
            <w:tcW w:w="1701" w:type="dxa"/>
            <w:vAlign w:val="center"/>
          </w:tcPr>
          <w:p w14:paraId="34E841E0" w14:textId="77777777" w:rsidR="009144FC" w:rsidRDefault="009144FC" w:rsidP="00362093">
            <w:pPr>
              <w:jc w:val="center"/>
            </w:pPr>
            <w:r>
              <w:rPr>
                <w:rFonts w:hint="eastAsia"/>
              </w:rPr>
              <w:t>90分</w:t>
            </w:r>
          </w:p>
        </w:tc>
        <w:tc>
          <w:tcPr>
            <w:tcW w:w="2126" w:type="dxa"/>
          </w:tcPr>
          <w:p w14:paraId="4D33EB37" w14:textId="1EA4AC12" w:rsidR="009144FC" w:rsidRDefault="009144FC" w:rsidP="00362093">
            <w:pPr>
              <w:jc w:val="center"/>
            </w:pPr>
            <w:r>
              <w:rPr>
                <w:rFonts w:hint="eastAsia"/>
              </w:rPr>
              <w:t>講義</w:t>
            </w:r>
            <w:r w:rsidR="0087643E">
              <w:rPr>
                <w:rFonts w:hint="eastAsia"/>
              </w:rPr>
              <w:t>③</w:t>
            </w:r>
          </w:p>
        </w:tc>
        <w:tc>
          <w:tcPr>
            <w:tcW w:w="3544" w:type="dxa"/>
            <w:vAlign w:val="center"/>
          </w:tcPr>
          <w:p w14:paraId="5BD389B3" w14:textId="3BDA0DFC" w:rsidR="009144FC" w:rsidRDefault="009144FC" w:rsidP="00362093"/>
        </w:tc>
      </w:tr>
      <w:tr w:rsidR="009144FC" w14:paraId="2F8B69AE" w14:textId="77777777" w:rsidTr="00362093">
        <w:tc>
          <w:tcPr>
            <w:tcW w:w="2547" w:type="dxa"/>
          </w:tcPr>
          <w:p w14:paraId="5B941E34" w14:textId="77777777" w:rsidR="009144FC" w:rsidRDefault="009144FC" w:rsidP="00362093">
            <w:pPr>
              <w:jc w:val="center"/>
            </w:pPr>
          </w:p>
        </w:tc>
        <w:tc>
          <w:tcPr>
            <w:tcW w:w="1701" w:type="dxa"/>
            <w:vAlign w:val="center"/>
          </w:tcPr>
          <w:p w14:paraId="5C5790CC" w14:textId="77777777" w:rsidR="009144FC" w:rsidRDefault="009144FC" w:rsidP="00362093">
            <w:pPr>
              <w:jc w:val="center"/>
            </w:pPr>
            <w:r>
              <w:rPr>
                <w:rFonts w:hint="eastAsia"/>
              </w:rPr>
              <w:t>10分</w:t>
            </w:r>
          </w:p>
        </w:tc>
        <w:tc>
          <w:tcPr>
            <w:tcW w:w="2126" w:type="dxa"/>
          </w:tcPr>
          <w:p w14:paraId="265ACF22" w14:textId="77777777" w:rsidR="009144FC" w:rsidRDefault="009144FC" w:rsidP="00362093">
            <w:pPr>
              <w:jc w:val="center"/>
            </w:pPr>
            <w:r>
              <w:rPr>
                <w:rFonts w:hint="eastAsia"/>
              </w:rPr>
              <w:t>休憩</w:t>
            </w:r>
          </w:p>
        </w:tc>
        <w:tc>
          <w:tcPr>
            <w:tcW w:w="3544" w:type="dxa"/>
            <w:vAlign w:val="center"/>
          </w:tcPr>
          <w:p w14:paraId="04C909D8" w14:textId="77777777" w:rsidR="009144FC" w:rsidRDefault="009144FC" w:rsidP="00362093"/>
        </w:tc>
      </w:tr>
      <w:tr w:rsidR="009144FC" w14:paraId="738E81A7" w14:textId="77777777" w:rsidTr="00362093">
        <w:tc>
          <w:tcPr>
            <w:tcW w:w="2547" w:type="dxa"/>
          </w:tcPr>
          <w:p w14:paraId="1261F342" w14:textId="77777777" w:rsidR="009144FC" w:rsidRDefault="009144FC" w:rsidP="00362093">
            <w:pPr>
              <w:jc w:val="center"/>
            </w:pPr>
            <w:r>
              <w:rPr>
                <w:rFonts w:hint="eastAsia"/>
              </w:rPr>
              <w:t>10時40分～10時50分</w:t>
            </w:r>
          </w:p>
        </w:tc>
        <w:tc>
          <w:tcPr>
            <w:tcW w:w="1701" w:type="dxa"/>
            <w:vAlign w:val="center"/>
          </w:tcPr>
          <w:p w14:paraId="52BDE38C" w14:textId="77777777" w:rsidR="009144FC" w:rsidRDefault="009144FC" w:rsidP="00362093">
            <w:pPr>
              <w:jc w:val="center"/>
            </w:pPr>
            <w:r>
              <w:rPr>
                <w:rFonts w:hint="eastAsia"/>
              </w:rPr>
              <w:t>10分</w:t>
            </w:r>
          </w:p>
        </w:tc>
        <w:tc>
          <w:tcPr>
            <w:tcW w:w="2126" w:type="dxa"/>
          </w:tcPr>
          <w:p w14:paraId="59CF5104" w14:textId="77777777" w:rsidR="009144FC" w:rsidRDefault="009144FC" w:rsidP="00362093">
            <w:pPr>
              <w:jc w:val="center"/>
            </w:pPr>
            <w:r>
              <w:rPr>
                <w:rFonts w:hint="eastAsia"/>
              </w:rPr>
              <w:t>チュートリアル</w:t>
            </w:r>
          </w:p>
        </w:tc>
        <w:tc>
          <w:tcPr>
            <w:tcW w:w="3544" w:type="dxa"/>
            <w:vAlign w:val="center"/>
          </w:tcPr>
          <w:p w14:paraId="0163FA85" w14:textId="77777777" w:rsidR="009144FC" w:rsidRDefault="009144FC" w:rsidP="00362093">
            <w:r>
              <w:rPr>
                <w:rFonts w:hint="eastAsia"/>
              </w:rPr>
              <w:t>班分けとやり方説明</w:t>
            </w:r>
          </w:p>
        </w:tc>
      </w:tr>
      <w:tr w:rsidR="009144FC" w14:paraId="055B2510" w14:textId="77777777" w:rsidTr="00362093">
        <w:tc>
          <w:tcPr>
            <w:tcW w:w="2547" w:type="dxa"/>
          </w:tcPr>
          <w:p w14:paraId="3D10CC7F" w14:textId="77777777" w:rsidR="009144FC" w:rsidRDefault="009144FC" w:rsidP="00362093">
            <w:pPr>
              <w:jc w:val="center"/>
            </w:pPr>
            <w:r>
              <w:rPr>
                <w:rFonts w:hint="eastAsia"/>
              </w:rPr>
              <w:t>10時50分～12時5分</w:t>
            </w:r>
          </w:p>
        </w:tc>
        <w:tc>
          <w:tcPr>
            <w:tcW w:w="1701" w:type="dxa"/>
            <w:vAlign w:val="center"/>
          </w:tcPr>
          <w:p w14:paraId="4881E7A6" w14:textId="77777777" w:rsidR="009144FC" w:rsidRDefault="009144FC" w:rsidP="00362093">
            <w:pPr>
              <w:jc w:val="center"/>
            </w:pPr>
            <w:r>
              <w:rPr>
                <w:rFonts w:hint="eastAsia"/>
              </w:rPr>
              <w:t>75分</w:t>
            </w:r>
          </w:p>
        </w:tc>
        <w:tc>
          <w:tcPr>
            <w:tcW w:w="2126" w:type="dxa"/>
          </w:tcPr>
          <w:p w14:paraId="3AA09808" w14:textId="77777777" w:rsidR="009144FC" w:rsidRDefault="009144FC" w:rsidP="00362093">
            <w:pPr>
              <w:jc w:val="center"/>
            </w:pPr>
            <w:r>
              <w:rPr>
                <w:rFonts w:hint="eastAsia"/>
              </w:rPr>
              <w:t>プレゼン①</w:t>
            </w:r>
          </w:p>
        </w:tc>
        <w:tc>
          <w:tcPr>
            <w:tcW w:w="3544" w:type="dxa"/>
            <w:vAlign w:val="center"/>
          </w:tcPr>
          <w:p w14:paraId="3DF544BF" w14:textId="694019E6" w:rsidR="009144FC" w:rsidRDefault="0087643E" w:rsidP="00362093">
            <w:r>
              <w:rPr>
                <w:rFonts w:hint="eastAsia"/>
              </w:rPr>
              <w:t>テーマ：</w:t>
            </w:r>
            <w:r w:rsidR="009144FC">
              <w:rPr>
                <w:rFonts w:hint="eastAsia"/>
              </w:rPr>
              <w:t>東京</w:t>
            </w:r>
          </w:p>
        </w:tc>
      </w:tr>
      <w:tr w:rsidR="009144FC" w14:paraId="6BDCEEE5" w14:textId="77777777" w:rsidTr="00362093">
        <w:tc>
          <w:tcPr>
            <w:tcW w:w="2547" w:type="dxa"/>
          </w:tcPr>
          <w:p w14:paraId="14A989D7" w14:textId="77777777" w:rsidR="009144FC" w:rsidRDefault="009144FC" w:rsidP="00362093">
            <w:pPr>
              <w:jc w:val="center"/>
            </w:pPr>
          </w:p>
        </w:tc>
        <w:tc>
          <w:tcPr>
            <w:tcW w:w="1701" w:type="dxa"/>
            <w:vAlign w:val="center"/>
          </w:tcPr>
          <w:p w14:paraId="4719CB55" w14:textId="77777777" w:rsidR="009144FC" w:rsidRDefault="009144FC" w:rsidP="00362093">
            <w:pPr>
              <w:jc w:val="center"/>
            </w:pPr>
            <w:r>
              <w:rPr>
                <w:rFonts w:hint="eastAsia"/>
              </w:rPr>
              <w:t>60分</w:t>
            </w:r>
          </w:p>
        </w:tc>
        <w:tc>
          <w:tcPr>
            <w:tcW w:w="2126" w:type="dxa"/>
          </w:tcPr>
          <w:p w14:paraId="439A47A2" w14:textId="77777777" w:rsidR="009144FC" w:rsidRDefault="009144FC" w:rsidP="00362093">
            <w:pPr>
              <w:jc w:val="center"/>
            </w:pPr>
            <w:r>
              <w:rPr>
                <w:rFonts w:hint="eastAsia"/>
              </w:rPr>
              <w:t>昼食</w:t>
            </w:r>
          </w:p>
        </w:tc>
        <w:tc>
          <w:tcPr>
            <w:tcW w:w="3544" w:type="dxa"/>
            <w:vAlign w:val="center"/>
          </w:tcPr>
          <w:p w14:paraId="10BADDD5" w14:textId="77777777" w:rsidR="009144FC" w:rsidRDefault="009144FC" w:rsidP="00362093">
            <w:r>
              <w:rPr>
                <w:rFonts w:hint="eastAsia"/>
              </w:rPr>
              <w:t>各自</w:t>
            </w:r>
          </w:p>
        </w:tc>
      </w:tr>
      <w:tr w:rsidR="009144FC" w14:paraId="3A89FFF5" w14:textId="77777777" w:rsidTr="00362093">
        <w:tc>
          <w:tcPr>
            <w:tcW w:w="2547" w:type="dxa"/>
          </w:tcPr>
          <w:p w14:paraId="15C5C214" w14:textId="77777777" w:rsidR="009144FC" w:rsidRDefault="009144FC" w:rsidP="00362093">
            <w:pPr>
              <w:jc w:val="center"/>
            </w:pPr>
            <w:r>
              <w:rPr>
                <w:rFonts w:hint="eastAsia"/>
              </w:rPr>
              <w:t>13時5分～14時20分</w:t>
            </w:r>
          </w:p>
        </w:tc>
        <w:tc>
          <w:tcPr>
            <w:tcW w:w="1701" w:type="dxa"/>
            <w:vAlign w:val="center"/>
          </w:tcPr>
          <w:p w14:paraId="5EB3288B" w14:textId="77777777" w:rsidR="009144FC" w:rsidRDefault="009144FC" w:rsidP="00362093">
            <w:pPr>
              <w:jc w:val="center"/>
            </w:pPr>
            <w:r>
              <w:rPr>
                <w:rFonts w:hint="eastAsia"/>
              </w:rPr>
              <w:t>75分</w:t>
            </w:r>
          </w:p>
        </w:tc>
        <w:tc>
          <w:tcPr>
            <w:tcW w:w="2126" w:type="dxa"/>
          </w:tcPr>
          <w:p w14:paraId="1A274DF1" w14:textId="77777777" w:rsidR="009144FC" w:rsidRDefault="009144FC" w:rsidP="00362093">
            <w:pPr>
              <w:jc w:val="center"/>
            </w:pPr>
            <w:r>
              <w:rPr>
                <w:rFonts w:hint="eastAsia"/>
              </w:rPr>
              <w:t>プレゼン②</w:t>
            </w:r>
          </w:p>
        </w:tc>
        <w:tc>
          <w:tcPr>
            <w:tcW w:w="3544" w:type="dxa"/>
            <w:vAlign w:val="center"/>
          </w:tcPr>
          <w:p w14:paraId="70E5CA2C" w14:textId="5FA5511A" w:rsidR="009144FC" w:rsidRDefault="0087643E" w:rsidP="00362093">
            <w:r>
              <w:rPr>
                <w:rFonts w:hint="eastAsia"/>
              </w:rPr>
              <w:t>テーマ：</w:t>
            </w:r>
            <w:r w:rsidR="009144FC">
              <w:rPr>
                <w:rFonts w:hint="eastAsia"/>
              </w:rPr>
              <w:t>日光・箱根</w:t>
            </w:r>
          </w:p>
        </w:tc>
      </w:tr>
      <w:tr w:rsidR="009144FC" w14:paraId="6638D31B" w14:textId="77777777" w:rsidTr="00362093">
        <w:tc>
          <w:tcPr>
            <w:tcW w:w="2547" w:type="dxa"/>
          </w:tcPr>
          <w:p w14:paraId="5B2D2B26" w14:textId="77777777" w:rsidR="009144FC" w:rsidRDefault="009144FC" w:rsidP="00362093">
            <w:pPr>
              <w:jc w:val="center"/>
            </w:pPr>
          </w:p>
        </w:tc>
        <w:tc>
          <w:tcPr>
            <w:tcW w:w="1701" w:type="dxa"/>
            <w:vAlign w:val="center"/>
          </w:tcPr>
          <w:p w14:paraId="6EDD4624" w14:textId="77777777" w:rsidR="009144FC" w:rsidRDefault="009144FC" w:rsidP="00362093">
            <w:pPr>
              <w:jc w:val="center"/>
            </w:pPr>
            <w:r>
              <w:rPr>
                <w:rFonts w:hint="eastAsia"/>
              </w:rPr>
              <w:t>20分</w:t>
            </w:r>
          </w:p>
        </w:tc>
        <w:tc>
          <w:tcPr>
            <w:tcW w:w="2126" w:type="dxa"/>
          </w:tcPr>
          <w:p w14:paraId="39D8BE27" w14:textId="77777777" w:rsidR="009144FC" w:rsidRDefault="009144FC" w:rsidP="00362093">
            <w:pPr>
              <w:jc w:val="center"/>
            </w:pPr>
            <w:r>
              <w:rPr>
                <w:rFonts w:hint="eastAsia"/>
              </w:rPr>
              <w:t>休憩</w:t>
            </w:r>
          </w:p>
        </w:tc>
        <w:tc>
          <w:tcPr>
            <w:tcW w:w="3544" w:type="dxa"/>
            <w:vAlign w:val="center"/>
          </w:tcPr>
          <w:p w14:paraId="4B03A75F" w14:textId="77777777" w:rsidR="009144FC" w:rsidRDefault="009144FC" w:rsidP="00362093"/>
        </w:tc>
      </w:tr>
      <w:tr w:rsidR="009144FC" w14:paraId="79BCFE26" w14:textId="77777777" w:rsidTr="00362093">
        <w:tc>
          <w:tcPr>
            <w:tcW w:w="2547" w:type="dxa"/>
          </w:tcPr>
          <w:p w14:paraId="2D07ACB8" w14:textId="77777777" w:rsidR="009144FC" w:rsidRDefault="009144FC" w:rsidP="00362093">
            <w:pPr>
              <w:jc w:val="center"/>
            </w:pPr>
            <w:r>
              <w:rPr>
                <w:rFonts w:hint="eastAsia"/>
              </w:rPr>
              <w:t>14時40分～15時55分</w:t>
            </w:r>
          </w:p>
        </w:tc>
        <w:tc>
          <w:tcPr>
            <w:tcW w:w="1701" w:type="dxa"/>
            <w:vAlign w:val="center"/>
          </w:tcPr>
          <w:p w14:paraId="1A79D6A1" w14:textId="77777777" w:rsidR="009144FC" w:rsidRDefault="009144FC" w:rsidP="00362093">
            <w:pPr>
              <w:jc w:val="center"/>
            </w:pPr>
            <w:r>
              <w:rPr>
                <w:rFonts w:hint="eastAsia"/>
              </w:rPr>
              <w:t>75分</w:t>
            </w:r>
          </w:p>
        </w:tc>
        <w:tc>
          <w:tcPr>
            <w:tcW w:w="2126" w:type="dxa"/>
          </w:tcPr>
          <w:p w14:paraId="4F2B926A" w14:textId="77777777" w:rsidR="009144FC" w:rsidRDefault="009144FC" w:rsidP="00362093">
            <w:pPr>
              <w:jc w:val="center"/>
            </w:pPr>
            <w:r>
              <w:rPr>
                <w:rFonts w:hint="eastAsia"/>
              </w:rPr>
              <w:t>プレゼン③</w:t>
            </w:r>
          </w:p>
        </w:tc>
        <w:tc>
          <w:tcPr>
            <w:tcW w:w="3544" w:type="dxa"/>
            <w:vAlign w:val="center"/>
          </w:tcPr>
          <w:p w14:paraId="559CC1A0" w14:textId="64253161" w:rsidR="009144FC" w:rsidRDefault="0087643E" w:rsidP="00362093">
            <w:r>
              <w:rPr>
                <w:rFonts w:hint="eastAsia"/>
              </w:rPr>
              <w:t>テーマ：</w:t>
            </w:r>
            <w:r w:rsidR="009144FC">
              <w:rPr>
                <w:rFonts w:hint="eastAsia"/>
              </w:rPr>
              <w:t>ジェネラルトピック</w:t>
            </w:r>
          </w:p>
        </w:tc>
      </w:tr>
      <w:tr w:rsidR="009144FC" w14:paraId="1E050D9D" w14:textId="77777777" w:rsidTr="00362093">
        <w:tc>
          <w:tcPr>
            <w:tcW w:w="2547" w:type="dxa"/>
          </w:tcPr>
          <w:p w14:paraId="626EEEA4" w14:textId="77777777" w:rsidR="009144FC" w:rsidRDefault="009144FC" w:rsidP="00362093">
            <w:pPr>
              <w:jc w:val="center"/>
            </w:pPr>
          </w:p>
        </w:tc>
        <w:tc>
          <w:tcPr>
            <w:tcW w:w="1701" w:type="dxa"/>
            <w:vAlign w:val="center"/>
          </w:tcPr>
          <w:p w14:paraId="54C5E6B7" w14:textId="77777777" w:rsidR="009144FC" w:rsidRDefault="009144FC" w:rsidP="00362093">
            <w:pPr>
              <w:jc w:val="center"/>
            </w:pPr>
            <w:r>
              <w:rPr>
                <w:rFonts w:hint="eastAsia"/>
              </w:rPr>
              <w:t>20分</w:t>
            </w:r>
          </w:p>
        </w:tc>
        <w:tc>
          <w:tcPr>
            <w:tcW w:w="2126" w:type="dxa"/>
          </w:tcPr>
          <w:p w14:paraId="4730CBDA" w14:textId="77777777" w:rsidR="009144FC" w:rsidRDefault="009144FC" w:rsidP="00362093">
            <w:pPr>
              <w:jc w:val="center"/>
            </w:pPr>
            <w:r>
              <w:rPr>
                <w:rFonts w:hint="eastAsia"/>
              </w:rPr>
              <w:t>休憩</w:t>
            </w:r>
          </w:p>
        </w:tc>
        <w:tc>
          <w:tcPr>
            <w:tcW w:w="3544" w:type="dxa"/>
            <w:vAlign w:val="center"/>
          </w:tcPr>
          <w:p w14:paraId="36094E13" w14:textId="77777777" w:rsidR="009144FC" w:rsidRDefault="009144FC" w:rsidP="00362093"/>
        </w:tc>
      </w:tr>
      <w:tr w:rsidR="009144FC" w14:paraId="6B8B91D2" w14:textId="77777777" w:rsidTr="00362093">
        <w:tc>
          <w:tcPr>
            <w:tcW w:w="2547" w:type="dxa"/>
          </w:tcPr>
          <w:p w14:paraId="42E80A4A" w14:textId="77777777" w:rsidR="009144FC" w:rsidRDefault="009144FC" w:rsidP="00362093">
            <w:pPr>
              <w:jc w:val="center"/>
            </w:pPr>
            <w:r>
              <w:rPr>
                <w:rFonts w:hint="eastAsia"/>
              </w:rPr>
              <w:t>16時15分～17時15分</w:t>
            </w:r>
          </w:p>
        </w:tc>
        <w:tc>
          <w:tcPr>
            <w:tcW w:w="1701" w:type="dxa"/>
            <w:vAlign w:val="center"/>
          </w:tcPr>
          <w:p w14:paraId="5ADF92F2" w14:textId="77777777" w:rsidR="009144FC" w:rsidRDefault="009144FC" w:rsidP="00362093">
            <w:pPr>
              <w:jc w:val="center"/>
            </w:pPr>
            <w:r>
              <w:rPr>
                <w:rFonts w:hint="eastAsia"/>
              </w:rPr>
              <w:t>60分</w:t>
            </w:r>
          </w:p>
        </w:tc>
        <w:tc>
          <w:tcPr>
            <w:tcW w:w="2126" w:type="dxa"/>
          </w:tcPr>
          <w:p w14:paraId="4E15347E" w14:textId="77777777" w:rsidR="009144FC" w:rsidRDefault="009144FC" w:rsidP="00362093">
            <w:pPr>
              <w:jc w:val="center"/>
            </w:pPr>
            <w:r>
              <w:rPr>
                <w:rFonts w:hint="eastAsia"/>
              </w:rPr>
              <w:t>修了式</w:t>
            </w:r>
          </w:p>
        </w:tc>
        <w:tc>
          <w:tcPr>
            <w:tcW w:w="3544" w:type="dxa"/>
            <w:vAlign w:val="center"/>
          </w:tcPr>
          <w:p w14:paraId="1E8B92CD" w14:textId="77777777" w:rsidR="009144FC" w:rsidRDefault="009144FC" w:rsidP="00362093"/>
        </w:tc>
      </w:tr>
      <w:tr w:rsidR="009144FC" w14:paraId="71727491" w14:textId="77777777" w:rsidTr="00362093">
        <w:tc>
          <w:tcPr>
            <w:tcW w:w="2547" w:type="dxa"/>
          </w:tcPr>
          <w:p w14:paraId="64660CD7" w14:textId="77777777" w:rsidR="009144FC" w:rsidRDefault="009144FC" w:rsidP="00362093">
            <w:pPr>
              <w:jc w:val="center"/>
            </w:pPr>
            <w:r>
              <w:rPr>
                <w:rFonts w:hint="eastAsia"/>
              </w:rPr>
              <w:t>17時30分～</w:t>
            </w:r>
          </w:p>
        </w:tc>
        <w:tc>
          <w:tcPr>
            <w:tcW w:w="1701" w:type="dxa"/>
            <w:vAlign w:val="center"/>
          </w:tcPr>
          <w:p w14:paraId="3A076F25" w14:textId="77777777" w:rsidR="009144FC" w:rsidRDefault="009144FC" w:rsidP="00362093">
            <w:pPr>
              <w:jc w:val="center"/>
            </w:pPr>
          </w:p>
        </w:tc>
        <w:tc>
          <w:tcPr>
            <w:tcW w:w="2126" w:type="dxa"/>
          </w:tcPr>
          <w:p w14:paraId="4A3FAC84" w14:textId="77777777" w:rsidR="009144FC" w:rsidRDefault="009144FC" w:rsidP="00362093">
            <w:pPr>
              <w:jc w:val="center"/>
            </w:pPr>
            <w:r>
              <w:rPr>
                <w:rFonts w:hint="eastAsia"/>
              </w:rPr>
              <w:t>交流会</w:t>
            </w:r>
          </w:p>
        </w:tc>
        <w:tc>
          <w:tcPr>
            <w:tcW w:w="3544" w:type="dxa"/>
            <w:vAlign w:val="center"/>
          </w:tcPr>
          <w:p w14:paraId="07CA2823" w14:textId="77777777" w:rsidR="009144FC" w:rsidRDefault="009144FC" w:rsidP="00362093"/>
        </w:tc>
      </w:tr>
    </w:tbl>
    <w:p w14:paraId="6871FA1D" w14:textId="27AB415C" w:rsidR="008F3DE2" w:rsidRPr="008F3DE2" w:rsidRDefault="008F3DE2" w:rsidP="008F3DE2">
      <w:pPr>
        <w:rPr>
          <w:rFonts w:ascii="游明朝" w:eastAsia="游明朝" w:hAnsi="游明朝" w:cs="Times New Roman"/>
        </w:rPr>
      </w:pPr>
      <w:r w:rsidRPr="008F3DE2">
        <w:rPr>
          <w:rFonts w:ascii="游明朝" w:eastAsia="游明朝" w:hAnsi="游明朝" w:cs="Times New Roman"/>
        </w:rPr>
        <w:br w:type="page"/>
      </w:r>
    </w:p>
    <w:p w14:paraId="38192693" w14:textId="51ECCDB7" w:rsidR="00996755" w:rsidRDefault="00996755" w:rsidP="0099675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第6</w:t>
      </w:r>
      <w:r w:rsidRPr="00C7623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プレゼンテーション演習の</w:t>
      </w:r>
      <w:r w:rsidR="0032758C">
        <w:rPr>
          <w:rFonts w:ascii="ＭＳ ゴシック" w:eastAsia="ＭＳ ゴシック" w:hAnsi="ＭＳ ゴシック" w:hint="eastAsia"/>
          <w:sz w:val="24"/>
          <w:szCs w:val="24"/>
        </w:rPr>
        <w:t>実施方法</w:t>
      </w:r>
      <w:r w:rsidR="00B34211">
        <w:rPr>
          <w:rFonts w:ascii="ＭＳ ゴシック" w:eastAsia="ＭＳ ゴシック" w:hAnsi="ＭＳ ゴシック" w:hint="eastAsia"/>
          <w:sz w:val="24"/>
          <w:szCs w:val="24"/>
        </w:rPr>
        <w:t>について</w:t>
      </w:r>
    </w:p>
    <w:p w14:paraId="37E9B802" w14:textId="77777777" w:rsidR="00996755" w:rsidRDefault="00996755" w:rsidP="00996755">
      <w:pPr>
        <w:rPr>
          <w:rFonts w:ascii="ＭＳ ゴシック" w:eastAsia="ＭＳ ゴシック" w:hAnsi="ＭＳ ゴシック"/>
          <w:sz w:val="24"/>
          <w:szCs w:val="24"/>
        </w:rPr>
      </w:pPr>
    </w:p>
    <w:p w14:paraId="33B9575F" w14:textId="70516BFA" w:rsidR="00996755" w:rsidRDefault="0032758C" w:rsidP="00996755">
      <w:pPr>
        <w:rPr>
          <w:rFonts w:ascii="游明朝" w:eastAsia="游明朝" w:hAnsi="游明朝" w:cs="Times New Roman"/>
        </w:rPr>
      </w:pPr>
      <w:r>
        <w:rPr>
          <w:rFonts w:ascii="游明朝" w:eastAsia="游明朝" w:hAnsi="游明朝" w:cs="Times New Roman" w:hint="eastAsia"/>
          <w:b/>
          <w:bCs/>
        </w:rPr>
        <w:t xml:space="preserve">１　</w:t>
      </w:r>
      <w:r w:rsidRPr="0032758C">
        <w:rPr>
          <w:rFonts w:ascii="游明朝" w:eastAsia="游明朝" w:hAnsi="游明朝" w:cs="Times New Roman" w:hint="eastAsia"/>
          <w:b/>
          <w:bCs/>
        </w:rPr>
        <w:t>持参物</w:t>
      </w:r>
    </w:p>
    <w:p w14:paraId="4A0928D3" w14:textId="496BCD20" w:rsidR="0032758C" w:rsidRPr="0032758C" w:rsidRDefault="0032758C" w:rsidP="0032758C">
      <w:pPr>
        <w:rPr>
          <w:rFonts w:ascii="游明朝" w:eastAsia="游明朝" w:hAnsi="游明朝" w:cs="Times New Roman"/>
        </w:rPr>
      </w:pPr>
      <w:r>
        <w:rPr>
          <w:rFonts w:ascii="游明朝" w:eastAsia="游明朝" w:hAnsi="游明朝" w:cs="Times New Roman" w:hint="eastAsia"/>
        </w:rPr>
        <w:t>(</w:t>
      </w:r>
      <w:r>
        <w:rPr>
          <w:rFonts w:ascii="游明朝" w:eastAsia="游明朝" w:hAnsi="游明朝" w:cs="Times New Roman"/>
        </w:rPr>
        <w:t xml:space="preserve">1) </w:t>
      </w:r>
      <w:r w:rsidRPr="0032758C">
        <w:rPr>
          <w:rFonts w:ascii="游明朝" w:eastAsia="游明朝" w:hAnsi="游明朝" w:cs="Times New Roman" w:hint="eastAsia"/>
        </w:rPr>
        <w:t>プレゼンテーション演習</w:t>
      </w:r>
      <w:r w:rsidRPr="0032758C">
        <w:rPr>
          <w:rFonts w:ascii="游明朝" w:eastAsia="游明朝" w:hAnsi="游明朝" w:cs="Times New Roman"/>
        </w:rPr>
        <w:t xml:space="preserve"> テーマ申請書　1枚</w:t>
      </w:r>
    </w:p>
    <w:p w14:paraId="5C701339" w14:textId="67A848E0" w:rsidR="0032758C" w:rsidRPr="0032758C" w:rsidRDefault="0032758C" w:rsidP="0032758C">
      <w:pPr>
        <w:ind w:firstLineChars="100" w:firstLine="210"/>
        <w:rPr>
          <w:rFonts w:ascii="游明朝" w:eastAsia="游明朝" w:hAnsi="游明朝" w:cs="Times New Roman"/>
        </w:rPr>
      </w:pPr>
      <w:r w:rsidRPr="0032758C">
        <w:rPr>
          <w:rFonts w:ascii="游明朝" w:eastAsia="游明朝" w:hAnsi="游明朝" w:cs="Times New Roman" w:hint="eastAsia"/>
        </w:rPr>
        <w:t>→テーマ群Ａ・Ｂ・</w:t>
      </w:r>
      <w:r w:rsidRPr="0032758C">
        <w:rPr>
          <w:rFonts w:ascii="游明朝" w:eastAsia="游明朝" w:hAnsi="游明朝" w:cs="Times New Roman"/>
        </w:rPr>
        <w:t>Cに７個ずつ、合計21個〇をつけておく。</w:t>
      </w:r>
    </w:p>
    <w:p w14:paraId="529E531D" w14:textId="39C07CEF" w:rsidR="0032758C" w:rsidRPr="0032758C" w:rsidRDefault="0032758C" w:rsidP="0032758C">
      <w:pPr>
        <w:rPr>
          <w:rFonts w:ascii="游明朝" w:eastAsia="游明朝" w:hAnsi="游明朝" w:cs="Times New Roman"/>
        </w:rPr>
      </w:pPr>
      <w:r>
        <w:rPr>
          <w:rFonts w:ascii="游明朝" w:eastAsia="游明朝" w:hAnsi="游明朝" w:cs="Times New Roman" w:hint="eastAsia"/>
        </w:rPr>
        <w:t>(</w:t>
      </w:r>
      <w:r>
        <w:rPr>
          <w:rFonts w:ascii="游明朝" w:eastAsia="游明朝" w:hAnsi="游明朝" w:cs="Times New Roman"/>
        </w:rPr>
        <w:t xml:space="preserve">2) </w:t>
      </w:r>
      <w:r w:rsidRPr="0032758C">
        <w:rPr>
          <w:rFonts w:ascii="游明朝" w:eastAsia="游明朝" w:hAnsi="游明朝" w:cs="Times New Roman" w:hint="eastAsia"/>
        </w:rPr>
        <w:t>プレゼンテーション演習</w:t>
      </w:r>
      <w:r w:rsidRPr="0032758C">
        <w:rPr>
          <w:rFonts w:ascii="游明朝" w:eastAsia="游明朝" w:hAnsi="游明朝" w:cs="Times New Roman"/>
        </w:rPr>
        <w:t xml:space="preserve"> 評価表　3枚</w:t>
      </w:r>
    </w:p>
    <w:p w14:paraId="54E150C3" w14:textId="6B719ED6" w:rsidR="00996755" w:rsidRDefault="0032758C" w:rsidP="001F0427">
      <w:pPr>
        <w:ind w:firstLineChars="100" w:firstLine="210"/>
        <w:rPr>
          <w:rFonts w:ascii="游明朝" w:eastAsia="游明朝" w:hAnsi="游明朝" w:cs="Times New Roman"/>
        </w:rPr>
      </w:pPr>
      <w:r w:rsidRPr="0032758C">
        <w:rPr>
          <w:rFonts w:ascii="游明朝" w:eastAsia="游明朝" w:hAnsi="游明朝" w:cs="Times New Roman" w:hint="eastAsia"/>
        </w:rPr>
        <w:t>→</w:t>
      </w:r>
      <w:r w:rsidRPr="0032758C">
        <w:rPr>
          <w:rFonts w:ascii="游明朝" w:eastAsia="游明朝" w:hAnsi="游明朝" w:cs="Times New Roman"/>
        </w:rPr>
        <w:t>3枚それぞれの氏名欄と、言語欄を記入しておく。</w:t>
      </w:r>
    </w:p>
    <w:p w14:paraId="661BB2FC" w14:textId="77777777" w:rsidR="00996755" w:rsidRDefault="00996755" w:rsidP="00996755">
      <w:pPr>
        <w:rPr>
          <w:rFonts w:ascii="游明朝" w:eastAsia="游明朝" w:hAnsi="游明朝" w:cs="Times New Roman"/>
        </w:rPr>
      </w:pPr>
    </w:p>
    <w:p w14:paraId="6C90ABA7" w14:textId="320A28ED" w:rsidR="00996755" w:rsidRPr="0032758C" w:rsidRDefault="0032758C" w:rsidP="00996755">
      <w:pPr>
        <w:rPr>
          <w:rFonts w:ascii="游明朝" w:eastAsia="游明朝" w:hAnsi="游明朝" w:cs="Times New Roman"/>
          <w:b/>
          <w:bCs/>
        </w:rPr>
      </w:pPr>
      <w:r w:rsidRPr="0032758C">
        <w:rPr>
          <w:rFonts w:ascii="游明朝" w:eastAsia="游明朝" w:hAnsi="游明朝" w:cs="Times New Roman" w:hint="eastAsia"/>
          <w:b/>
          <w:bCs/>
        </w:rPr>
        <w:t>２　プレゼンテーション演習の進め方</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8759"/>
      </w:tblGrid>
      <w:tr w:rsidR="0032758C" w:rsidRPr="00602870" w14:paraId="673E0FD9" w14:textId="77777777" w:rsidTr="00CB0C59">
        <w:tc>
          <w:tcPr>
            <w:tcW w:w="590" w:type="dxa"/>
          </w:tcPr>
          <w:p w14:paraId="2181EFE0"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1：</w:t>
            </w:r>
          </w:p>
        </w:tc>
        <w:tc>
          <w:tcPr>
            <w:tcW w:w="8759" w:type="dxa"/>
          </w:tcPr>
          <w:p w14:paraId="10DC1C80"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受講生は事前に実施要領と一緒に送付される「テーマ申請書」のテーマ群A・B</w:t>
            </w:r>
            <w:r>
              <w:rPr>
                <w:rFonts w:ascii="游明朝" w:eastAsia="游明朝" w:hAnsi="游明朝" w:hint="eastAsia"/>
                <w:b/>
              </w:rPr>
              <w:t>・</w:t>
            </w:r>
            <w:r w:rsidRPr="00EF407F">
              <w:rPr>
                <w:rFonts w:ascii="游明朝" w:eastAsia="游明朝" w:hAnsi="游明朝" w:hint="eastAsia"/>
                <w:bCs/>
              </w:rPr>
              <w:t>C</w:t>
            </w:r>
            <w:r w:rsidRPr="00602870">
              <w:rPr>
                <w:rFonts w:ascii="游明朝" w:eastAsia="游明朝" w:hAnsi="游明朝" w:cs="ＭＳ 明朝"/>
                <w:szCs w:val="24"/>
              </w:rPr>
              <w:t>から、それぞれ7題選択し合計</w:t>
            </w:r>
            <w:r>
              <w:rPr>
                <w:rFonts w:ascii="游明朝" w:eastAsia="游明朝" w:hAnsi="游明朝" w:cs="ＭＳ 明朝" w:hint="eastAsia"/>
                <w:szCs w:val="24"/>
              </w:rPr>
              <w:t>21</w:t>
            </w:r>
            <w:r w:rsidRPr="00602870">
              <w:rPr>
                <w:rFonts w:ascii="游明朝" w:eastAsia="游明朝" w:hAnsi="游明朝" w:cs="ＭＳ 明朝"/>
                <w:szCs w:val="24"/>
              </w:rPr>
              <w:t>題に○印を付けて、当日持参します。</w:t>
            </w:r>
          </w:p>
        </w:tc>
      </w:tr>
      <w:tr w:rsidR="0032758C" w:rsidRPr="00602870" w14:paraId="53DF5BFE" w14:textId="77777777" w:rsidTr="00CB0C59">
        <w:tc>
          <w:tcPr>
            <w:tcW w:w="590" w:type="dxa"/>
          </w:tcPr>
          <w:p w14:paraId="52F2DE42"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2：</w:t>
            </w:r>
          </w:p>
        </w:tc>
        <w:tc>
          <w:tcPr>
            <w:tcW w:w="8759" w:type="dxa"/>
          </w:tcPr>
          <w:p w14:paraId="4A456F6E"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受講生は当日、テーマA～Cより1題ずつの合計3題プレゼンします。</w:t>
            </w:r>
          </w:p>
          <w:p w14:paraId="64D0A68D" w14:textId="77777777" w:rsidR="0032758C" w:rsidRPr="00CF0B3D" w:rsidRDefault="0032758C" w:rsidP="00CB0C59">
            <w:pPr>
              <w:rPr>
                <w:rFonts w:ascii="游明朝" w:eastAsia="游明朝" w:hAnsi="游明朝" w:cs="ＭＳ 明朝"/>
                <w:b/>
                <w:szCs w:val="24"/>
              </w:rPr>
            </w:pPr>
            <w:r w:rsidRPr="00CF0B3D">
              <w:rPr>
                <w:rFonts w:ascii="游明朝" w:eastAsia="游明朝" w:hAnsi="游明朝" w:cs="ＭＳ 明朝" w:hint="eastAsia"/>
                <w:b/>
                <w:szCs w:val="24"/>
              </w:rPr>
              <w:t>◆</w:t>
            </w:r>
            <w:r w:rsidRPr="00CF0B3D">
              <w:rPr>
                <w:rFonts w:ascii="游明朝" w:eastAsia="游明朝" w:hAnsi="游明朝" w:cs="ＭＳ 明朝"/>
                <w:b/>
                <w:szCs w:val="24"/>
              </w:rPr>
              <w:t>テーマ群A、B</w:t>
            </w:r>
            <w:r>
              <w:rPr>
                <w:rFonts w:ascii="游明朝" w:eastAsia="游明朝" w:hAnsi="游明朝" w:cs="ＭＳ 明朝" w:hint="eastAsia"/>
                <w:b/>
                <w:szCs w:val="24"/>
              </w:rPr>
              <w:t>、</w:t>
            </w:r>
            <w:r w:rsidRPr="00CF0B3D">
              <w:rPr>
                <w:rFonts w:ascii="游明朝" w:eastAsia="游明朝" w:hAnsi="游明朝" w:cs="ＭＳ 明朝"/>
                <w:b/>
                <w:szCs w:val="24"/>
              </w:rPr>
              <w:t>C</w:t>
            </w:r>
          </w:p>
          <w:p w14:paraId="33925606"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「テーマ申請書」の○印が付けられたテーマから、講師がテーマを指定します。</w:t>
            </w:r>
          </w:p>
          <w:p w14:paraId="2C264986" w14:textId="4BC2D4E5" w:rsidR="0032758C" w:rsidRPr="00602870" w:rsidRDefault="0032758C" w:rsidP="007F023D">
            <w:pPr>
              <w:rPr>
                <w:rFonts w:ascii="游明朝" w:eastAsia="游明朝" w:hAnsi="游明朝" w:cs="ＭＳ 明朝"/>
                <w:szCs w:val="24"/>
              </w:rPr>
            </w:pPr>
            <w:r w:rsidRPr="00602870">
              <w:rPr>
                <w:rFonts w:ascii="游明朝" w:eastAsia="游明朝" w:hAnsi="游明朝" w:cs="ＭＳ 明朝"/>
                <w:szCs w:val="24"/>
              </w:rPr>
              <w:t>テーマを指定されたら、受講生はすぐにプレゼンを始めます。</w:t>
            </w:r>
          </w:p>
        </w:tc>
      </w:tr>
      <w:tr w:rsidR="0032758C" w:rsidRPr="00602870" w14:paraId="18078297" w14:textId="77777777" w:rsidTr="00CB0C59">
        <w:tc>
          <w:tcPr>
            <w:tcW w:w="590" w:type="dxa"/>
          </w:tcPr>
          <w:p w14:paraId="3AD8EF99"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3：</w:t>
            </w:r>
          </w:p>
        </w:tc>
        <w:tc>
          <w:tcPr>
            <w:tcW w:w="8759" w:type="dxa"/>
          </w:tcPr>
          <w:p w14:paraId="2F6C8FA2"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プレゼンテーションは</w:t>
            </w:r>
            <w:r>
              <w:rPr>
                <w:rFonts w:ascii="游明朝" w:eastAsia="游明朝" w:hAnsi="游明朝" w:cs="ＭＳ 明朝" w:hint="eastAsia"/>
                <w:szCs w:val="24"/>
              </w:rPr>
              <w:t>5</w:t>
            </w:r>
            <w:r w:rsidRPr="00602870">
              <w:rPr>
                <w:rFonts w:ascii="游明朝" w:eastAsia="游明朝" w:hAnsi="游明朝" w:cs="ＭＳ 明朝"/>
                <w:szCs w:val="24"/>
              </w:rPr>
              <w:t>分間で実施します。</w:t>
            </w:r>
          </w:p>
          <w:p w14:paraId="3892BF2F" w14:textId="77777777" w:rsidR="00B91916" w:rsidRDefault="0032758C" w:rsidP="00CB0C59">
            <w:pPr>
              <w:rPr>
                <w:rFonts w:ascii="游明朝" w:eastAsia="游明朝" w:hAnsi="游明朝" w:cs="ＭＳ 明朝"/>
                <w:szCs w:val="24"/>
              </w:rPr>
            </w:pPr>
            <w:r>
              <w:rPr>
                <w:rFonts w:ascii="游明朝" w:eastAsia="游明朝" w:hAnsi="游明朝" w:cs="ＭＳ 明朝" w:hint="eastAsia"/>
                <w:szCs w:val="24"/>
              </w:rPr>
              <w:t>4</w:t>
            </w:r>
            <w:r w:rsidRPr="00602870">
              <w:rPr>
                <w:rFonts w:ascii="游明朝" w:eastAsia="游明朝" w:hAnsi="游明朝" w:cs="ＭＳ 明朝"/>
                <w:szCs w:val="24"/>
              </w:rPr>
              <w:t>分</w:t>
            </w:r>
            <w:r>
              <w:rPr>
                <w:rFonts w:ascii="游明朝" w:eastAsia="游明朝" w:hAnsi="游明朝" w:cs="ＭＳ 明朝" w:hint="eastAsia"/>
                <w:szCs w:val="24"/>
              </w:rPr>
              <w:t>30秒を</w:t>
            </w:r>
            <w:r w:rsidRPr="00602870">
              <w:rPr>
                <w:rFonts w:ascii="游明朝" w:eastAsia="游明朝" w:hAnsi="游明朝" w:cs="ＭＳ 明朝"/>
                <w:szCs w:val="24"/>
              </w:rPr>
              <w:t>経過するとタイマーが鳴りますが、そこで終わらない場合、その後30秒以内でクロージングを行います。</w:t>
            </w:r>
          </w:p>
          <w:p w14:paraId="0B13F76B" w14:textId="606E2FBF" w:rsidR="0032758C" w:rsidRPr="00602870" w:rsidRDefault="0032758C" w:rsidP="00CB0C59">
            <w:pPr>
              <w:rPr>
                <w:rFonts w:ascii="游明朝" w:eastAsia="游明朝" w:hAnsi="游明朝" w:cs="ＭＳ 明朝"/>
                <w:szCs w:val="24"/>
              </w:rPr>
            </w:pPr>
            <w:r>
              <w:rPr>
                <w:rFonts w:ascii="游明朝" w:eastAsia="游明朝" w:hAnsi="游明朝" w:cs="ＭＳ 明朝" w:hint="eastAsia"/>
                <w:szCs w:val="24"/>
              </w:rPr>
              <w:t>5分を超えても話続ける場合は、減点されます。</w:t>
            </w:r>
            <w:r w:rsidR="00B91916">
              <w:rPr>
                <w:rFonts w:ascii="游明朝" w:eastAsia="游明朝" w:hAnsi="游明朝" w:cs="ＭＳ 明朝" w:hint="eastAsia"/>
                <w:szCs w:val="24"/>
              </w:rPr>
              <w:t>（</w:t>
            </w:r>
            <w:r w:rsidR="00B91916" w:rsidRPr="00CF0B3D">
              <w:rPr>
                <w:rFonts w:ascii="游明朝" w:eastAsia="游明朝" w:hAnsi="游明朝"/>
              </w:rPr>
              <w:t>コミュニケーション能力</w:t>
            </w:r>
            <w:r w:rsidR="00B91916">
              <w:rPr>
                <w:rFonts w:ascii="游明朝" w:eastAsia="游明朝" w:hAnsi="游明朝" w:hint="eastAsia"/>
              </w:rPr>
              <w:t>－0.5点</w:t>
            </w:r>
            <w:r w:rsidR="00B91916">
              <w:rPr>
                <w:rFonts w:ascii="游明朝" w:eastAsia="游明朝" w:hAnsi="游明朝" w:cs="ＭＳ 明朝" w:hint="eastAsia"/>
                <w:szCs w:val="24"/>
              </w:rPr>
              <w:t>）</w:t>
            </w:r>
          </w:p>
        </w:tc>
      </w:tr>
      <w:tr w:rsidR="00B91916" w:rsidRPr="00602870" w14:paraId="58BDBED4" w14:textId="77777777" w:rsidTr="00CB0C59">
        <w:tc>
          <w:tcPr>
            <w:tcW w:w="590" w:type="dxa"/>
          </w:tcPr>
          <w:p w14:paraId="297DBBE3" w14:textId="5F960022" w:rsidR="00B91916" w:rsidRPr="00602870" w:rsidRDefault="00B91916" w:rsidP="00CB0C59">
            <w:pPr>
              <w:rPr>
                <w:rFonts w:ascii="游明朝" w:eastAsia="游明朝" w:hAnsi="游明朝" w:cs="ＭＳ 明朝"/>
                <w:szCs w:val="24"/>
              </w:rPr>
            </w:pPr>
            <w:r w:rsidRPr="00602870">
              <w:rPr>
                <w:rFonts w:ascii="游明朝" w:eastAsia="游明朝" w:hAnsi="游明朝" w:cs="ＭＳ 明朝"/>
                <w:szCs w:val="24"/>
              </w:rPr>
              <w:t>4：</w:t>
            </w:r>
          </w:p>
        </w:tc>
        <w:tc>
          <w:tcPr>
            <w:tcW w:w="8759" w:type="dxa"/>
          </w:tcPr>
          <w:p w14:paraId="579DB88C" w14:textId="3EB1E097" w:rsidR="00B91916" w:rsidRPr="00602870" w:rsidRDefault="00B91916" w:rsidP="00CB0C59">
            <w:pPr>
              <w:rPr>
                <w:rFonts w:ascii="游明朝" w:eastAsia="游明朝" w:hAnsi="游明朝" w:cs="ＭＳ 明朝"/>
                <w:szCs w:val="24"/>
              </w:rPr>
            </w:pPr>
            <w:r w:rsidRPr="00602870">
              <w:rPr>
                <w:rFonts w:ascii="游明朝" w:eastAsia="游明朝" w:hAnsi="游明朝" w:cs="ＭＳ 明朝"/>
                <w:szCs w:val="24"/>
              </w:rPr>
              <w:t>質疑応答</w:t>
            </w:r>
            <w:r>
              <w:rPr>
                <w:rFonts w:ascii="游明朝" w:eastAsia="游明朝" w:hAnsi="游明朝" w:cs="ＭＳ 明朝" w:hint="eastAsia"/>
                <w:szCs w:val="24"/>
              </w:rPr>
              <w:t>・講評</w:t>
            </w:r>
            <w:r w:rsidRPr="00602870">
              <w:rPr>
                <w:rFonts w:ascii="游明朝" w:eastAsia="游明朝" w:hAnsi="游明朝" w:cs="ＭＳ 明朝"/>
                <w:szCs w:val="24"/>
              </w:rPr>
              <w:t>を含めて、1人当たりの持ち時間は</w:t>
            </w:r>
            <w:r>
              <w:rPr>
                <w:rFonts w:ascii="游明朝" w:eastAsia="游明朝" w:hAnsi="游明朝" w:cs="ＭＳ 明朝" w:hint="eastAsia"/>
                <w:szCs w:val="24"/>
              </w:rPr>
              <w:t>約11</w:t>
            </w:r>
            <w:r w:rsidRPr="00602870">
              <w:rPr>
                <w:rFonts w:ascii="游明朝" w:eastAsia="游明朝" w:hAnsi="游明朝" w:cs="ＭＳ 明朝"/>
                <w:szCs w:val="24"/>
              </w:rPr>
              <w:t>分です。</w:t>
            </w:r>
          </w:p>
        </w:tc>
      </w:tr>
      <w:tr w:rsidR="0032758C" w:rsidRPr="00602870" w14:paraId="11529E95" w14:textId="77777777" w:rsidTr="00CB0C59">
        <w:tc>
          <w:tcPr>
            <w:tcW w:w="590" w:type="dxa"/>
          </w:tcPr>
          <w:p w14:paraId="73298F9A" w14:textId="67B7F789" w:rsidR="0032758C" w:rsidRPr="00602870" w:rsidRDefault="00B91916" w:rsidP="00CB0C59">
            <w:pPr>
              <w:rPr>
                <w:rFonts w:ascii="游明朝" w:eastAsia="游明朝" w:hAnsi="游明朝" w:cs="ＭＳ 明朝"/>
                <w:szCs w:val="24"/>
              </w:rPr>
            </w:pPr>
            <w:r>
              <w:rPr>
                <w:rFonts w:ascii="游明朝" w:eastAsia="游明朝" w:hAnsi="游明朝" w:cs="ＭＳ 明朝" w:hint="eastAsia"/>
                <w:szCs w:val="24"/>
              </w:rPr>
              <w:t>5</w:t>
            </w:r>
            <w:r w:rsidR="0032758C" w:rsidRPr="00602870">
              <w:rPr>
                <w:rFonts w:ascii="游明朝" w:eastAsia="游明朝" w:hAnsi="游明朝" w:cs="ＭＳ 明朝"/>
                <w:szCs w:val="24"/>
              </w:rPr>
              <w:t>：</w:t>
            </w:r>
          </w:p>
        </w:tc>
        <w:tc>
          <w:tcPr>
            <w:tcW w:w="8759" w:type="dxa"/>
          </w:tcPr>
          <w:p w14:paraId="6AA8CD31" w14:textId="77777777" w:rsidR="001F0427" w:rsidRDefault="0032758C" w:rsidP="00CB0C59">
            <w:pPr>
              <w:rPr>
                <w:rFonts w:ascii="游明朝" w:eastAsia="游明朝" w:hAnsi="游明朝" w:cs="ＭＳ 明朝"/>
                <w:szCs w:val="24"/>
              </w:rPr>
            </w:pPr>
            <w:r>
              <w:rPr>
                <w:rFonts w:ascii="游明朝" w:eastAsia="游明朝" w:hAnsi="游明朝" w:cs="ＭＳ 明朝" w:hint="eastAsia"/>
                <w:szCs w:val="24"/>
              </w:rPr>
              <w:t>関東の</w:t>
            </w:r>
            <w:r w:rsidRPr="00602870">
              <w:rPr>
                <w:rFonts w:ascii="游明朝" w:eastAsia="游明朝" w:hAnsi="游明朝" w:cs="ＭＳ 明朝"/>
                <w:szCs w:val="24"/>
              </w:rPr>
              <w:t>評価対象言語は、英語・フランス語・中国語</w:t>
            </w:r>
            <w:r w:rsidR="001F0427">
              <w:rPr>
                <w:rFonts w:ascii="游明朝" w:eastAsia="游明朝" w:hAnsi="游明朝" w:cs="ＭＳ 明朝" w:hint="eastAsia"/>
                <w:szCs w:val="24"/>
              </w:rPr>
              <w:t>です。</w:t>
            </w:r>
          </w:p>
          <w:p w14:paraId="1C77025B" w14:textId="7B30732D" w:rsidR="0032758C" w:rsidRDefault="0032758C" w:rsidP="00CB0C59">
            <w:pPr>
              <w:rPr>
                <w:rFonts w:ascii="游明朝" w:eastAsia="游明朝" w:hAnsi="游明朝" w:cs="ＭＳ 明朝"/>
                <w:szCs w:val="24"/>
              </w:rPr>
            </w:pPr>
            <w:r>
              <w:rPr>
                <w:rFonts w:ascii="游明朝" w:eastAsia="游明朝" w:hAnsi="游明朝" w:cs="ＭＳ 明朝" w:hint="eastAsia"/>
                <w:szCs w:val="24"/>
              </w:rPr>
              <w:t>関西の評価言語は英語</w:t>
            </w:r>
            <w:r w:rsidRPr="00602870">
              <w:rPr>
                <w:rFonts w:ascii="游明朝" w:eastAsia="游明朝" w:hAnsi="游明朝" w:cs="ＭＳ 明朝"/>
                <w:szCs w:val="24"/>
              </w:rPr>
              <w:t>です</w:t>
            </w:r>
            <w:r w:rsidR="001F0427">
              <w:rPr>
                <w:rFonts w:ascii="游明朝" w:eastAsia="游明朝" w:hAnsi="游明朝" w:cs="ＭＳ 明朝" w:hint="eastAsia"/>
                <w:szCs w:val="24"/>
              </w:rPr>
              <w:t>が、オンラインの場合はフランス語も対応可能です。</w:t>
            </w:r>
          </w:p>
          <w:p w14:paraId="1CA216D5" w14:textId="77777777" w:rsidR="0032758C" w:rsidRPr="00602870" w:rsidRDefault="0032758C" w:rsidP="00CB0C59">
            <w:pPr>
              <w:rPr>
                <w:rFonts w:ascii="游明朝" w:eastAsia="游明朝" w:hAnsi="游明朝" w:cs="ＭＳ 明朝"/>
                <w:szCs w:val="24"/>
              </w:rPr>
            </w:pPr>
            <w:r w:rsidRPr="00602870">
              <w:rPr>
                <w:rFonts w:ascii="游明朝" w:eastAsia="游明朝" w:hAnsi="游明朝" w:cs="ＭＳ 明朝"/>
                <w:szCs w:val="24"/>
              </w:rPr>
              <w:t>その他の言語は現在の所、評価ができませんのでご了承下さい。</w:t>
            </w:r>
          </w:p>
        </w:tc>
      </w:tr>
    </w:tbl>
    <w:p w14:paraId="7A43467E" w14:textId="01F44976" w:rsidR="00996755" w:rsidRPr="0032758C" w:rsidRDefault="00996755" w:rsidP="00996755">
      <w:pPr>
        <w:rPr>
          <w:rFonts w:ascii="游明朝" w:eastAsia="游明朝" w:hAnsi="游明朝" w:cs="Times New Roman"/>
        </w:rPr>
      </w:pPr>
    </w:p>
    <w:p w14:paraId="13B2E6BF" w14:textId="61E1CA59" w:rsidR="00996755" w:rsidRPr="0032758C" w:rsidRDefault="0032758C" w:rsidP="00996755">
      <w:pPr>
        <w:rPr>
          <w:rFonts w:ascii="游明朝" w:eastAsia="游明朝" w:hAnsi="游明朝" w:cs="Times New Roman"/>
          <w:b/>
          <w:bCs/>
        </w:rPr>
      </w:pPr>
      <w:r w:rsidRPr="0032758C">
        <w:rPr>
          <w:rFonts w:ascii="游明朝" w:eastAsia="游明朝" w:hAnsi="游明朝" w:cs="Times New Roman" w:hint="eastAsia"/>
          <w:b/>
          <w:bCs/>
        </w:rPr>
        <w:t>３　出題トピックと出題方法</w:t>
      </w:r>
    </w:p>
    <w:p w14:paraId="428CF0D8" w14:textId="701C4190" w:rsidR="00996755" w:rsidRPr="0032758C" w:rsidRDefault="0032758C" w:rsidP="00996755">
      <w:pPr>
        <w:rPr>
          <w:rFonts w:ascii="游明朝" w:eastAsia="游明朝" w:hAnsi="游明朝" w:cs="Times New Roman"/>
          <w:b/>
          <w:bCs/>
        </w:rPr>
      </w:pPr>
      <w:r w:rsidRPr="0032758C">
        <w:rPr>
          <w:rFonts w:ascii="游明朝" w:eastAsia="游明朝" w:hAnsi="游明朝" w:cs="Times New Roman" w:hint="eastAsia"/>
          <w:b/>
          <w:bCs/>
        </w:rPr>
        <w:t>【関東】</w:t>
      </w:r>
    </w:p>
    <w:tbl>
      <w:tblPr>
        <w:tblStyle w:val="a3"/>
        <w:tblW w:w="9639" w:type="dxa"/>
        <w:tblInd w:w="137" w:type="dxa"/>
        <w:tblLook w:val="04A0" w:firstRow="1" w:lastRow="0" w:firstColumn="1" w:lastColumn="0" w:noHBand="0" w:noVBand="1"/>
      </w:tblPr>
      <w:tblGrid>
        <w:gridCol w:w="992"/>
        <w:gridCol w:w="2410"/>
        <w:gridCol w:w="1701"/>
        <w:gridCol w:w="4536"/>
      </w:tblGrid>
      <w:tr w:rsidR="0032758C" w:rsidRPr="00CF0B3D" w14:paraId="047D9418" w14:textId="77777777" w:rsidTr="00CB0C59">
        <w:tc>
          <w:tcPr>
            <w:tcW w:w="992" w:type="dxa"/>
            <w:vAlign w:val="center"/>
          </w:tcPr>
          <w:p w14:paraId="4FEDE825"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テーマ</w:t>
            </w:r>
          </w:p>
        </w:tc>
        <w:tc>
          <w:tcPr>
            <w:tcW w:w="2410" w:type="dxa"/>
            <w:vAlign w:val="center"/>
          </w:tcPr>
          <w:p w14:paraId="74EFC15C"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トピック</w:t>
            </w:r>
          </w:p>
        </w:tc>
        <w:tc>
          <w:tcPr>
            <w:tcW w:w="1701" w:type="dxa"/>
            <w:vAlign w:val="center"/>
          </w:tcPr>
          <w:p w14:paraId="2CD9D22C"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総トピック数</w:t>
            </w:r>
          </w:p>
        </w:tc>
        <w:tc>
          <w:tcPr>
            <w:tcW w:w="4536" w:type="dxa"/>
            <w:vAlign w:val="center"/>
          </w:tcPr>
          <w:p w14:paraId="3B609D41"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出題方法</w:t>
            </w:r>
          </w:p>
        </w:tc>
      </w:tr>
      <w:tr w:rsidR="0032758C" w:rsidRPr="00CF0B3D" w14:paraId="206DA7D6" w14:textId="77777777" w:rsidTr="00CB0C59">
        <w:tc>
          <w:tcPr>
            <w:tcW w:w="992" w:type="dxa"/>
            <w:vAlign w:val="center"/>
          </w:tcPr>
          <w:p w14:paraId="60A70926"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A</w:t>
            </w:r>
          </w:p>
        </w:tc>
        <w:tc>
          <w:tcPr>
            <w:tcW w:w="2410" w:type="dxa"/>
            <w:vAlign w:val="center"/>
          </w:tcPr>
          <w:p w14:paraId="0316EBFF"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都内</w:t>
            </w:r>
          </w:p>
        </w:tc>
        <w:tc>
          <w:tcPr>
            <w:tcW w:w="1701" w:type="dxa"/>
            <w:vAlign w:val="center"/>
          </w:tcPr>
          <w:p w14:paraId="21684C69"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30</w:t>
            </w:r>
          </w:p>
        </w:tc>
        <w:tc>
          <w:tcPr>
            <w:tcW w:w="4536" w:type="dxa"/>
            <w:vAlign w:val="center"/>
          </w:tcPr>
          <w:p w14:paraId="39482985" w14:textId="77777777" w:rsidR="0032758C" w:rsidRPr="00CF0B3D" w:rsidRDefault="0032758C" w:rsidP="00CB0C59">
            <w:pPr>
              <w:rPr>
                <w:rFonts w:ascii="游明朝" w:eastAsia="游明朝" w:hAnsi="游明朝" w:cs="ＭＳ 明朝"/>
                <w:szCs w:val="24"/>
              </w:rPr>
            </w:pPr>
            <w:r w:rsidRPr="00CF0B3D">
              <w:rPr>
                <w:rFonts w:ascii="游明朝" w:eastAsia="游明朝" w:hAnsi="游明朝" w:cs="ＭＳ 明朝"/>
                <w:szCs w:val="24"/>
              </w:rPr>
              <w:t>「テーマ申請書」から1題を講師が指定</w:t>
            </w:r>
          </w:p>
        </w:tc>
      </w:tr>
      <w:tr w:rsidR="0032758C" w:rsidRPr="00CF0B3D" w14:paraId="32E214AE" w14:textId="77777777" w:rsidTr="00CB0C59">
        <w:tc>
          <w:tcPr>
            <w:tcW w:w="992" w:type="dxa"/>
            <w:vAlign w:val="center"/>
          </w:tcPr>
          <w:p w14:paraId="29CC9263"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B</w:t>
            </w:r>
          </w:p>
        </w:tc>
        <w:tc>
          <w:tcPr>
            <w:tcW w:w="2410" w:type="dxa"/>
            <w:vAlign w:val="center"/>
          </w:tcPr>
          <w:p w14:paraId="2818AB0B"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日光・箱根</w:t>
            </w:r>
          </w:p>
        </w:tc>
        <w:tc>
          <w:tcPr>
            <w:tcW w:w="1701" w:type="dxa"/>
            <w:vAlign w:val="center"/>
          </w:tcPr>
          <w:p w14:paraId="55669EFC"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30</w:t>
            </w:r>
          </w:p>
        </w:tc>
        <w:tc>
          <w:tcPr>
            <w:tcW w:w="4536" w:type="dxa"/>
            <w:vAlign w:val="center"/>
          </w:tcPr>
          <w:p w14:paraId="5CEE0927" w14:textId="77777777" w:rsidR="0032758C" w:rsidRPr="00CF0B3D" w:rsidRDefault="0032758C" w:rsidP="00CB0C59">
            <w:pPr>
              <w:rPr>
                <w:rFonts w:ascii="游明朝" w:eastAsia="游明朝" w:hAnsi="游明朝" w:cs="ＭＳ 明朝"/>
                <w:szCs w:val="24"/>
              </w:rPr>
            </w:pPr>
            <w:r w:rsidRPr="00CF0B3D">
              <w:rPr>
                <w:rFonts w:ascii="游明朝" w:eastAsia="游明朝" w:hAnsi="游明朝" w:cs="ＭＳ 明朝"/>
                <w:szCs w:val="24"/>
              </w:rPr>
              <w:t>「テーマ申請書」から1題を講師が指定</w:t>
            </w:r>
          </w:p>
        </w:tc>
      </w:tr>
      <w:tr w:rsidR="0032758C" w:rsidRPr="00CF0B3D" w14:paraId="4D7E98CE" w14:textId="77777777" w:rsidTr="00CB0C59">
        <w:tc>
          <w:tcPr>
            <w:tcW w:w="992" w:type="dxa"/>
            <w:vAlign w:val="center"/>
          </w:tcPr>
          <w:p w14:paraId="26402630"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C</w:t>
            </w:r>
          </w:p>
        </w:tc>
        <w:tc>
          <w:tcPr>
            <w:tcW w:w="2410" w:type="dxa"/>
            <w:vAlign w:val="center"/>
          </w:tcPr>
          <w:p w14:paraId="0605C427"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ジェネラルトピック</w:t>
            </w:r>
          </w:p>
        </w:tc>
        <w:tc>
          <w:tcPr>
            <w:tcW w:w="1701" w:type="dxa"/>
            <w:vAlign w:val="center"/>
          </w:tcPr>
          <w:p w14:paraId="2642AEF0"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30</w:t>
            </w:r>
          </w:p>
        </w:tc>
        <w:tc>
          <w:tcPr>
            <w:tcW w:w="4536" w:type="dxa"/>
            <w:vAlign w:val="center"/>
          </w:tcPr>
          <w:p w14:paraId="673DEB73" w14:textId="00FB137B" w:rsidR="0032758C" w:rsidRPr="00CF0B3D" w:rsidRDefault="0032758C" w:rsidP="0032758C">
            <w:pPr>
              <w:jc w:val="left"/>
              <w:rPr>
                <w:rFonts w:ascii="游明朝" w:eastAsia="游明朝" w:hAnsi="游明朝" w:cs="ＭＳ 明朝"/>
                <w:szCs w:val="24"/>
              </w:rPr>
            </w:pPr>
            <w:r w:rsidRPr="00CF0B3D">
              <w:rPr>
                <w:rFonts w:ascii="游明朝" w:eastAsia="游明朝" w:hAnsi="游明朝" w:cs="ＭＳ 明朝"/>
                <w:szCs w:val="24"/>
              </w:rPr>
              <w:t>「テーマ申請書」から1題を講師が指定</w:t>
            </w:r>
          </w:p>
        </w:tc>
      </w:tr>
    </w:tbl>
    <w:p w14:paraId="10E1D707" w14:textId="4302D879" w:rsidR="00996755" w:rsidRPr="0032758C" w:rsidRDefault="00996755" w:rsidP="00996755">
      <w:pPr>
        <w:rPr>
          <w:rFonts w:ascii="游明朝" w:eastAsia="游明朝" w:hAnsi="游明朝" w:cs="Times New Roman"/>
        </w:rPr>
      </w:pPr>
    </w:p>
    <w:p w14:paraId="5F3764E2" w14:textId="28B16AF8" w:rsidR="00996755" w:rsidRPr="0032758C" w:rsidRDefault="0032758C" w:rsidP="00996755">
      <w:pPr>
        <w:rPr>
          <w:rFonts w:ascii="游明朝" w:eastAsia="游明朝" w:hAnsi="游明朝" w:cs="Times New Roman"/>
          <w:b/>
          <w:bCs/>
        </w:rPr>
      </w:pPr>
      <w:r w:rsidRPr="0032758C">
        <w:rPr>
          <w:rFonts w:ascii="游明朝" w:eastAsia="游明朝" w:hAnsi="游明朝" w:cs="Times New Roman" w:hint="eastAsia"/>
          <w:b/>
          <w:bCs/>
        </w:rPr>
        <w:t>【関西】</w:t>
      </w:r>
    </w:p>
    <w:tbl>
      <w:tblPr>
        <w:tblStyle w:val="a3"/>
        <w:tblW w:w="9639" w:type="dxa"/>
        <w:tblInd w:w="137" w:type="dxa"/>
        <w:tblLook w:val="04A0" w:firstRow="1" w:lastRow="0" w:firstColumn="1" w:lastColumn="0" w:noHBand="0" w:noVBand="1"/>
      </w:tblPr>
      <w:tblGrid>
        <w:gridCol w:w="992"/>
        <w:gridCol w:w="2410"/>
        <w:gridCol w:w="1701"/>
        <w:gridCol w:w="4536"/>
      </w:tblGrid>
      <w:tr w:rsidR="0032758C" w:rsidRPr="00CF0B3D" w14:paraId="7E56FA7D" w14:textId="77777777" w:rsidTr="00CB0C59">
        <w:tc>
          <w:tcPr>
            <w:tcW w:w="992" w:type="dxa"/>
            <w:vAlign w:val="center"/>
          </w:tcPr>
          <w:p w14:paraId="1FCAE6A0"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テーマ</w:t>
            </w:r>
          </w:p>
        </w:tc>
        <w:tc>
          <w:tcPr>
            <w:tcW w:w="2410" w:type="dxa"/>
            <w:vAlign w:val="center"/>
          </w:tcPr>
          <w:p w14:paraId="45FE4351"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トピック</w:t>
            </w:r>
          </w:p>
        </w:tc>
        <w:tc>
          <w:tcPr>
            <w:tcW w:w="1701" w:type="dxa"/>
            <w:vAlign w:val="center"/>
          </w:tcPr>
          <w:p w14:paraId="4669674C"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総トピック数</w:t>
            </w:r>
          </w:p>
        </w:tc>
        <w:tc>
          <w:tcPr>
            <w:tcW w:w="4536" w:type="dxa"/>
            <w:vAlign w:val="center"/>
          </w:tcPr>
          <w:p w14:paraId="54ACA586"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出題方法</w:t>
            </w:r>
          </w:p>
        </w:tc>
      </w:tr>
      <w:tr w:rsidR="0032758C" w:rsidRPr="00CF0B3D" w14:paraId="27BB45DC" w14:textId="77777777" w:rsidTr="00CB0C59">
        <w:tc>
          <w:tcPr>
            <w:tcW w:w="992" w:type="dxa"/>
            <w:vAlign w:val="center"/>
          </w:tcPr>
          <w:p w14:paraId="69D4946E"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A</w:t>
            </w:r>
          </w:p>
        </w:tc>
        <w:tc>
          <w:tcPr>
            <w:tcW w:w="2410" w:type="dxa"/>
            <w:vAlign w:val="center"/>
          </w:tcPr>
          <w:p w14:paraId="1B4F2617" w14:textId="77777777" w:rsidR="0032758C" w:rsidRPr="00CF0B3D" w:rsidRDefault="0032758C" w:rsidP="00CB0C59">
            <w:pPr>
              <w:jc w:val="center"/>
              <w:rPr>
                <w:rFonts w:ascii="游明朝" w:eastAsia="游明朝" w:hAnsi="游明朝" w:cs="ＭＳ 明朝"/>
                <w:szCs w:val="24"/>
              </w:rPr>
            </w:pPr>
            <w:r>
              <w:rPr>
                <w:rFonts w:ascii="游明朝" w:eastAsia="游明朝" w:hAnsi="游明朝" w:cs="ＭＳ 明朝" w:hint="eastAsia"/>
                <w:szCs w:val="24"/>
              </w:rPr>
              <w:t>京都</w:t>
            </w:r>
          </w:p>
        </w:tc>
        <w:tc>
          <w:tcPr>
            <w:tcW w:w="1701" w:type="dxa"/>
            <w:vAlign w:val="center"/>
          </w:tcPr>
          <w:p w14:paraId="467509EF"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30</w:t>
            </w:r>
          </w:p>
        </w:tc>
        <w:tc>
          <w:tcPr>
            <w:tcW w:w="4536" w:type="dxa"/>
            <w:vAlign w:val="center"/>
          </w:tcPr>
          <w:p w14:paraId="130AFDE7" w14:textId="77777777" w:rsidR="0032758C" w:rsidRPr="00CF0B3D" w:rsidRDefault="0032758C" w:rsidP="00CB0C59">
            <w:pPr>
              <w:rPr>
                <w:rFonts w:ascii="游明朝" w:eastAsia="游明朝" w:hAnsi="游明朝" w:cs="ＭＳ 明朝"/>
                <w:szCs w:val="24"/>
              </w:rPr>
            </w:pPr>
            <w:r w:rsidRPr="00CF0B3D">
              <w:rPr>
                <w:rFonts w:ascii="游明朝" w:eastAsia="游明朝" w:hAnsi="游明朝" w:cs="ＭＳ 明朝"/>
                <w:szCs w:val="24"/>
              </w:rPr>
              <w:t>「テーマ申請書」から1題を講師が指定</w:t>
            </w:r>
          </w:p>
        </w:tc>
      </w:tr>
      <w:tr w:rsidR="0032758C" w:rsidRPr="00CF0B3D" w14:paraId="3F572D32" w14:textId="77777777" w:rsidTr="00CB0C59">
        <w:tc>
          <w:tcPr>
            <w:tcW w:w="992" w:type="dxa"/>
            <w:vAlign w:val="center"/>
          </w:tcPr>
          <w:p w14:paraId="5673D293"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B</w:t>
            </w:r>
          </w:p>
        </w:tc>
        <w:tc>
          <w:tcPr>
            <w:tcW w:w="2410" w:type="dxa"/>
            <w:vAlign w:val="center"/>
          </w:tcPr>
          <w:p w14:paraId="34624072" w14:textId="77777777" w:rsidR="0032758C" w:rsidRPr="00CF0B3D" w:rsidRDefault="0032758C" w:rsidP="00CB0C59">
            <w:pPr>
              <w:jc w:val="center"/>
              <w:rPr>
                <w:rFonts w:ascii="游明朝" w:eastAsia="游明朝" w:hAnsi="游明朝" w:cs="ＭＳ 明朝"/>
                <w:szCs w:val="24"/>
              </w:rPr>
            </w:pPr>
            <w:r>
              <w:rPr>
                <w:rFonts w:ascii="游明朝" w:eastAsia="游明朝" w:hAnsi="游明朝" w:cs="ＭＳ 明朝" w:hint="eastAsia"/>
                <w:szCs w:val="24"/>
              </w:rPr>
              <w:t>近畿（京都以外）</w:t>
            </w:r>
          </w:p>
        </w:tc>
        <w:tc>
          <w:tcPr>
            <w:tcW w:w="1701" w:type="dxa"/>
            <w:vAlign w:val="center"/>
          </w:tcPr>
          <w:p w14:paraId="384F3699" w14:textId="77777777" w:rsidR="0032758C" w:rsidRPr="00CF0B3D" w:rsidRDefault="0032758C" w:rsidP="00CB0C59">
            <w:pPr>
              <w:jc w:val="center"/>
              <w:rPr>
                <w:rFonts w:ascii="游明朝" w:eastAsia="游明朝" w:hAnsi="游明朝" w:cs="ＭＳ 明朝"/>
                <w:szCs w:val="24"/>
              </w:rPr>
            </w:pPr>
            <w:r>
              <w:rPr>
                <w:rFonts w:ascii="游明朝" w:eastAsia="游明朝" w:hAnsi="游明朝" w:cs="ＭＳ 明朝" w:hint="eastAsia"/>
                <w:szCs w:val="24"/>
              </w:rPr>
              <w:t>40</w:t>
            </w:r>
          </w:p>
        </w:tc>
        <w:tc>
          <w:tcPr>
            <w:tcW w:w="4536" w:type="dxa"/>
            <w:vAlign w:val="center"/>
          </w:tcPr>
          <w:p w14:paraId="51EE559C" w14:textId="77777777" w:rsidR="0032758C" w:rsidRPr="00CF0B3D" w:rsidRDefault="0032758C" w:rsidP="00CB0C59">
            <w:pPr>
              <w:rPr>
                <w:rFonts w:ascii="游明朝" w:eastAsia="游明朝" w:hAnsi="游明朝" w:cs="ＭＳ 明朝"/>
                <w:szCs w:val="24"/>
              </w:rPr>
            </w:pPr>
            <w:r w:rsidRPr="00CF0B3D">
              <w:rPr>
                <w:rFonts w:ascii="游明朝" w:eastAsia="游明朝" w:hAnsi="游明朝" w:cs="ＭＳ 明朝"/>
                <w:szCs w:val="24"/>
              </w:rPr>
              <w:t>「テーマ申請書」から1題を講師が指定</w:t>
            </w:r>
          </w:p>
        </w:tc>
      </w:tr>
      <w:tr w:rsidR="0032758C" w:rsidRPr="00CF0B3D" w14:paraId="2D844F47" w14:textId="77777777" w:rsidTr="00CB0C59">
        <w:tc>
          <w:tcPr>
            <w:tcW w:w="992" w:type="dxa"/>
            <w:vAlign w:val="center"/>
          </w:tcPr>
          <w:p w14:paraId="0E6DA3BE"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C</w:t>
            </w:r>
          </w:p>
        </w:tc>
        <w:tc>
          <w:tcPr>
            <w:tcW w:w="2410" w:type="dxa"/>
            <w:vAlign w:val="center"/>
          </w:tcPr>
          <w:p w14:paraId="1F2F7BEE" w14:textId="77777777"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ジェネラルトピック</w:t>
            </w:r>
          </w:p>
        </w:tc>
        <w:tc>
          <w:tcPr>
            <w:tcW w:w="1701" w:type="dxa"/>
            <w:vAlign w:val="center"/>
          </w:tcPr>
          <w:p w14:paraId="7BB20D02" w14:textId="0839A3FB" w:rsidR="0032758C" w:rsidRPr="00CF0B3D" w:rsidRDefault="0032758C" w:rsidP="00CB0C59">
            <w:pPr>
              <w:jc w:val="center"/>
              <w:rPr>
                <w:rFonts w:ascii="游明朝" w:eastAsia="游明朝" w:hAnsi="游明朝" w:cs="ＭＳ 明朝"/>
                <w:szCs w:val="24"/>
              </w:rPr>
            </w:pPr>
            <w:r w:rsidRPr="00CF0B3D">
              <w:rPr>
                <w:rFonts w:ascii="游明朝" w:eastAsia="游明朝" w:hAnsi="游明朝" w:cs="ＭＳ 明朝"/>
                <w:szCs w:val="24"/>
              </w:rPr>
              <w:t>30</w:t>
            </w:r>
          </w:p>
        </w:tc>
        <w:tc>
          <w:tcPr>
            <w:tcW w:w="4536" w:type="dxa"/>
            <w:vAlign w:val="center"/>
          </w:tcPr>
          <w:p w14:paraId="78AA04BA" w14:textId="6328898D" w:rsidR="0032758C" w:rsidRPr="00CF0B3D" w:rsidRDefault="0032758C" w:rsidP="0032758C">
            <w:pPr>
              <w:jc w:val="left"/>
              <w:rPr>
                <w:rFonts w:ascii="游明朝" w:eastAsia="游明朝" w:hAnsi="游明朝" w:cs="ＭＳ 明朝"/>
                <w:szCs w:val="24"/>
              </w:rPr>
            </w:pPr>
            <w:r w:rsidRPr="00CF0B3D">
              <w:rPr>
                <w:rFonts w:ascii="游明朝" w:eastAsia="游明朝" w:hAnsi="游明朝" w:cs="ＭＳ 明朝"/>
                <w:szCs w:val="24"/>
              </w:rPr>
              <w:t>「テーマ申請書」から1題を講師が指定</w:t>
            </w:r>
          </w:p>
        </w:tc>
      </w:tr>
    </w:tbl>
    <w:p w14:paraId="3153C3CE" w14:textId="3B26FC0C" w:rsidR="00996755" w:rsidRDefault="00996755" w:rsidP="00996755">
      <w:pPr>
        <w:rPr>
          <w:rFonts w:ascii="游明朝" w:eastAsia="游明朝" w:hAnsi="游明朝" w:cs="Times New Roman"/>
        </w:rPr>
      </w:pPr>
    </w:p>
    <w:p w14:paraId="61A03233" w14:textId="59B2ABA9" w:rsidR="0032758C" w:rsidRDefault="0032758C">
      <w:pPr>
        <w:widowControl/>
        <w:jc w:val="left"/>
        <w:rPr>
          <w:rFonts w:ascii="游明朝" w:eastAsia="游明朝" w:hAnsi="游明朝" w:cs="Times New Roman"/>
        </w:rPr>
      </w:pPr>
      <w:r>
        <w:rPr>
          <w:rFonts w:ascii="游明朝" w:eastAsia="游明朝" w:hAnsi="游明朝" w:cs="Times New Roman"/>
        </w:rPr>
        <w:br w:type="page"/>
      </w:r>
    </w:p>
    <w:p w14:paraId="30EA8902" w14:textId="41CC1CD9" w:rsidR="001F67DD" w:rsidRPr="001F67DD" w:rsidRDefault="001F67DD" w:rsidP="001F67DD">
      <w:pPr>
        <w:rPr>
          <w:rFonts w:ascii="游明朝" w:eastAsia="游明朝" w:hAnsi="游明朝" w:cs="Times New Roman"/>
          <w:b/>
          <w:bCs/>
        </w:rPr>
      </w:pPr>
      <w:r w:rsidRPr="001F67DD">
        <w:rPr>
          <w:rFonts w:ascii="游明朝" w:eastAsia="游明朝" w:hAnsi="游明朝" w:cs="Times New Roman" w:hint="eastAsia"/>
          <w:b/>
          <w:bCs/>
        </w:rPr>
        <w:lastRenderedPageBreak/>
        <w:t>４　プレゼンテーション演習の評価方法</w:t>
      </w:r>
    </w:p>
    <w:p w14:paraId="3096EC2B" w14:textId="77777777" w:rsidR="001F67DD" w:rsidRPr="001F67DD" w:rsidRDefault="001F67DD" w:rsidP="001F67DD">
      <w:pPr>
        <w:rPr>
          <w:rFonts w:ascii="游明朝" w:eastAsia="游明朝" w:hAnsi="游明朝" w:cs="Times New Roman"/>
        </w:rPr>
      </w:pPr>
      <w:r w:rsidRPr="001F67DD">
        <w:rPr>
          <w:rFonts w:ascii="游明朝" w:eastAsia="游明朝" w:hAnsi="游明朝" w:cs="Times New Roman" w:hint="eastAsia"/>
        </w:rPr>
        <w:t xml:space="preserve">　講師はお送りした評価表を用いて、受講生を評価致します。</w:t>
      </w:r>
    </w:p>
    <w:p w14:paraId="28EEEA51" w14:textId="77777777" w:rsidR="001F67DD" w:rsidRPr="001F67DD" w:rsidRDefault="001F67DD" w:rsidP="001F67DD">
      <w:pPr>
        <w:rPr>
          <w:rFonts w:ascii="游明朝" w:eastAsia="游明朝" w:hAnsi="游明朝" w:cs="Times New Roman"/>
        </w:rPr>
      </w:pPr>
      <w:r w:rsidRPr="001F67DD">
        <w:rPr>
          <w:rFonts w:ascii="游明朝" w:eastAsia="游明朝" w:hAnsi="游明朝" w:cs="Times New Roman"/>
        </w:rPr>
        <w:t>3人の講師による評価をまとめ、結果を後日メールにてお一人ずつにお返しいたします。</w:t>
      </w:r>
    </w:p>
    <w:p w14:paraId="709FDDD8" w14:textId="41700B93" w:rsidR="001F67DD" w:rsidRPr="001F67DD" w:rsidRDefault="001F67DD" w:rsidP="001F67DD">
      <w:pPr>
        <w:rPr>
          <w:rFonts w:ascii="游明朝" w:eastAsia="游明朝" w:hAnsi="游明朝" w:cs="Times New Roman"/>
        </w:rPr>
      </w:pPr>
      <w:r w:rsidRPr="001F67DD">
        <w:rPr>
          <w:rFonts w:ascii="游明朝" w:eastAsia="游明朝" w:hAnsi="游明朝" w:cs="Times New Roman"/>
        </w:rPr>
        <w:t>IJCEE会員の方</w:t>
      </w:r>
      <w:r w:rsidR="001F0427">
        <w:rPr>
          <w:rFonts w:ascii="游明朝" w:eastAsia="游明朝" w:hAnsi="游明朝" w:cs="Times New Roman" w:hint="eastAsia"/>
        </w:rPr>
        <w:t>は</w:t>
      </w:r>
      <w:r w:rsidR="001E77E1">
        <w:rPr>
          <w:rFonts w:ascii="游明朝" w:eastAsia="游明朝" w:hAnsi="游明朝" w:cs="Times New Roman" w:hint="eastAsia"/>
        </w:rPr>
        <w:t>事務局で結果を保管し、</w:t>
      </w:r>
      <w:r w:rsidR="001F0427">
        <w:rPr>
          <w:rFonts w:ascii="游明朝" w:eastAsia="游明朝" w:hAnsi="游明朝" w:cs="Times New Roman" w:hint="eastAsia"/>
        </w:rPr>
        <w:t>True Japan Tour 株式会社のガイドアサイン時に、評価基準の一つとします</w:t>
      </w:r>
      <w:r w:rsidRPr="001F67DD">
        <w:rPr>
          <w:rFonts w:ascii="游明朝" w:eastAsia="游明朝" w:hAnsi="游明朝" w:cs="Times New Roman"/>
        </w:rPr>
        <w:t>。</w:t>
      </w:r>
    </w:p>
    <w:p w14:paraId="400E9F0E" w14:textId="64138E09" w:rsidR="001F67DD" w:rsidRPr="001F67DD" w:rsidRDefault="001F67DD" w:rsidP="001F67DD">
      <w:pPr>
        <w:rPr>
          <w:rFonts w:ascii="游明朝" w:eastAsia="游明朝" w:hAnsi="游明朝" w:cs="Times New Roman"/>
        </w:rPr>
      </w:pPr>
      <w:r w:rsidRPr="001F67DD">
        <w:rPr>
          <w:rFonts w:ascii="游明朝" w:eastAsia="游明朝" w:hAnsi="游明朝" w:cs="Times New Roman" w:hint="eastAsia"/>
        </w:rPr>
        <w:t xml:space="preserve">　もし、今回のプレゼン演習がうまく行かなかったとしても、</w:t>
      </w:r>
      <w:r w:rsidR="00B91916">
        <w:rPr>
          <w:rFonts w:ascii="游明朝" w:eastAsia="游明朝" w:hAnsi="游明朝" w:cs="Times New Roman" w:hint="eastAsia"/>
        </w:rPr>
        <w:t>12月に</w:t>
      </w:r>
      <w:r w:rsidR="001F0427" w:rsidRPr="001F67DD">
        <w:rPr>
          <w:rFonts w:ascii="游明朝" w:eastAsia="游明朝" w:hAnsi="游明朝" w:cs="Times New Roman"/>
        </w:rPr>
        <w:t>開催予定のプレゼン演習</w:t>
      </w:r>
      <w:r w:rsidR="00B91916">
        <w:rPr>
          <w:rFonts w:ascii="游明朝" w:eastAsia="游明朝" w:hAnsi="游明朝" w:cs="Times New Roman" w:hint="eastAsia"/>
        </w:rPr>
        <w:t>や、</w:t>
      </w:r>
      <w:r w:rsidRPr="001F67DD">
        <w:rPr>
          <w:rFonts w:ascii="游明朝" w:eastAsia="游明朝" w:hAnsi="游明朝" w:cs="Times New Roman"/>
        </w:rPr>
        <w:t>202</w:t>
      </w:r>
      <w:r w:rsidR="001F0427">
        <w:rPr>
          <w:rFonts w:ascii="游明朝" w:eastAsia="游明朝" w:hAnsi="游明朝" w:cs="Times New Roman" w:hint="eastAsia"/>
        </w:rPr>
        <w:t>3</w:t>
      </w:r>
      <w:r w:rsidRPr="001F67DD">
        <w:rPr>
          <w:rFonts w:ascii="游明朝" w:eastAsia="游明朝" w:hAnsi="游明朝" w:cs="Times New Roman"/>
        </w:rPr>
        <w:t>年実施予定の新人研修</w:t>
      </w:r>
      <w:r w:rsidR="00B91916">
        <w:rPr>
          <w:rFonts w:ascii="游明朝" w:eastAsia="游明朝" w:hAnsi="游明朝" w:cs="Times New Roman" w:hint="eastAsia"/>
        </w:rPr>
        <w:t>時の</w:t>
      </w:r>
      <w:r w:rsidR="00335DA1">
        <w:rPr>
          <w:rFonts w:ascii="游明朝" w:eastAsia="游明朝" w:hAnsi="游明朝" w:cs="Times New Roman" w:hint="eastAsia"/>
        </w:rPr>
        <w:t>本</w:t>
      </w:r>
      <w:r w:rsidR="00B91916">
        <w:rPr>
          <w:rFonts w:ascii="游明朝" w:eastAsia="游明朝" w:hAnsi="游明朝" w:cs="Times New Roman" w:hint="eastAsia"/>
        </w:rPr>
        <w:t>演習</w:t>
      </w:r>
      <w:r w:rsidRPr="001F67DD">
        <w:rPr>
          <w:rFonts w:ascii="游明朝" w:eastAsia="游明朝" w:hAnsi="游明朝" w:cs="Times New Roman"/>
        </w:rPr>
        <w:t>によって、評価を更新する事ができます。</w:t>
      </w:r>
    </w:p>
    <w:p w14:paraId="5ADE5BE9" w14:textId="1F78E060" w:rsidR="0032758C" w:rsidRDefault="0032758C" w:rsidP="00996755">
      <w:pPr>
        <w:rPr>
          <w:rFonts w:ascii="游明朝" w:eastAsia="游明朝" w:hAnsi="游明朝" w:cs="Times New Roman"/>
        </w:rPr>
      </w:pPr>
    </w:p>
    <w:p w14:paraId="3C503073" w14:textId="45780571" w:rsidR="001F67DD" w:rsidRPr="001F67DD" w:rsidRDefault="00335DA1" w:rsidP="001F67DD">
      <w:pPr>
        <w:rPr>
          <w:rFonts w:ascii="游明朝" w:eastAsia="游明朝" w:hAnsi="游明朝" w:cs="Times New Roman"/>
          <w:b/>
          <w:bCs/>
        </w:rPr>
      </w:pPr>
      <w:r>
        <w:rPr>
          <w:rFonts w:ascii="游明朝" w:eastAsia="游明朝" w:hAnsi="游明朝" w:cs="Times New Roman" w:hint="eastAsia"/>
          <w:b/>
          <w:bCs/>
        </w:rPr>
        <w:t>５</w:t>
      </w:r>
      <w:r w:rsidR="001F67DD" w:rsidRPr="001F67DD">
        <w:rPr>
          <w:rFonts w:ascii="游明朝" w:eastAsia="游明朝" w:hAnsi="游明朝" w:cs="Times New Roman" w:hint="eastAsia"/>
          <w:b/>
          <w:bCs/>
        </w:rPr>
        <w:t xml:space="preserve">　プレゼン演習受講上の留意事項</w:t>
      </w:r>
    </w:p>
    <w:p w14:paraId="2F3C1FF9" w14:textId="430BC4E2" w:rsidR="0032758C" w:rsidRDefault="001F67DD" w:rsidP="00996755">
      <w:pPr>
        <w:rPr>
          <w:rFonts w:ascii="游明朝" w:eastAsia="游明朝" w:hAnsi="游明朝" w:cs="Times New Roman"/>
        </w:rPr>
      </w:pPr>
      <w:r w:rsidRPr="001F67DD">
        <w:rPr>
          <w:rFonts w:ascii="游明朝" w:eastAsia="游明朝" w:hAnsi="游明朝" w:cs="Times New Roman" w:hint="eastAsia"/>
        </w:rPr>
        <w:t xml:space="preserve">　本プレゼンテーション演習は、ガイドとしてお客様に説明する場面を想定して行うものとしています。したがって、受講の際は、以下の点にご注意下さい。</w:t>
      </w:r>
    </w:p>
    <w:tbl>
      <w:tblPr>
        <w:tblStyle w:val="a3"/>
        <w:tblW w:w="0" w:type="auto"/>
        <w:tblLook w:val="04A0" w:firstRow="1" w:lastRow="0" w:firstColumn="1" w:lastColumn="0" w:noHBand="0" w:noVBand="1"/>
      </w:tblPr>
      <w:tblGrid>
        <w:gridCol w:w="704"/>
        <w:gridCol w:w="8505"/>
      </w:tblGrid>
      <w:tr w:rsidR="001F67DD" w14:paraId="4777CE42" w14:textId="77777777" w:rsidTr="008B2142">
        <w:tc>
          <w:tcPr>
            <w:tcW w:w="704" w:type="dxa"/>
            <w:vAlign w:val="center"/>
          </w:tcPr>
          <w:p w14:paraId="0E1D469E" w14:textId="772F1CC1" w:rsidR="001F67DD" w:rsidRPr="008B2142" w:rsidRDefault="001F67DD" w:rsidP="001F67DD">
            <w:pPr>
              <w:jc w:val="center"/>
              <w:rPr>
                <w:rFonts w:ascii="游明朝" w:eastAsia="游明朝" w:hAnsi="游明朝" w:cs="Times New Roman"/>
                <w:b/>
                <w:bCs/>
              </w:rPr>
            </w:pPr>
            <w:r w:rsidRPr="008B2142">
              <w:rPr>
                <w:rFonts w:ascii="游明朝" w:eastAsia="游明朝" w:hAnsi="游明朝" w:cs="Times New Roman" w:hint="eastAsia"/>
                <w:b/>
                <w:bCs/>
              </w:rPr>
              <w:t>１</w:t>
            </w:r>
          </w:p>
        </w:tc>
        <w:tc>
          <w:tcPr>
            <w:tcW w:w="8505" w:type="dxa"/>
          </w:tcPr>
          <w:p w14:paraId="6165D2FA" w14:textId="77777777" w:rsidR="001F67DD" w:rsidRPr="008B2142" w:rsidRDefault="001F67DD" w:rsidP="001F67DD">
            <w:pPr>
              <w:rPr>
                <w:rFonts w:ascii="游明朝" w:eastAsia="游明朝" w:hAnsi="游明朝" w:cs="Times New Roman"/>
                <w:b/>
                <w:bCs/>
              </w:rPr>
            </w:pPr>
            <w:r w:rsidRPr="008B2142">
              <w:rPr>
                <w:rFonts w:ascii="游明朝" w:eastAsia="游明朝" w:hAnsi="游明朝" w:cs="Times New Roman"/>
                <w:b/>
                <w:bCs/>
              </w:rPr>
              <w:t>2次試験のプレゼン問題とは性質が違います</w:t>
            </w:r>
          </w:p>
          <w:p w14:paraId="142AC297" w14:textId="1A5BB3B0" w:rsidR="001F67DD" w:rsidRDefault="001F67DD" w:rsidP="001F67DD">
            <w:pPr>
              <w:rPr>
                <w:rFonts w:ascii="游明朝" w:eastAsia="游明朝" w:hAnsi="游明朝" w:cs="Times New Roman"/>
              </w:rPr>
            </w:pPr>
            <w:r w:rsidRPr="001F67DD">
              <w:rPr>
                <w:rFonts w:ascii="游明朝" w:eastAsia="游明朝" w:hAnsi="游明朝" w:cs="Times New Roman" w:hint="eastAsia"/>
              </w:rPr>
              <w:t xml:space="preserve">　</w:t>
            </w:r>
            <w:r w:rsidRPr="001F67DD">
              <w:rPr>
                <w:rFonts w:ascii="游明朝" w:eastAsia="游明朝" w:hAnsi="游明朝" w:cs="Times New Roman"/>
              </w:rPr>
              <w:t>2次試験は"I'd like to talk about~"のような定型の始まり方を練習したかと思いますが、必ずしもその始まり方をする必要はありません。</w:t>
            </w:r>
          </w:p>
        </w:tc>
      </w:tr>
      <w:tr w:rsidR="001F67DD" w14:paraId="713F7E64" w14:textId="77777777" w:rsidTr="008B2142">
        <w:tc>
          <w:tcPr>
            <w:tcW w:w="704" w:type="dxa"/>
            <w:vAlign w:val="center"/>
          </w:tcPr>
          <w:p w14:paraId="13A71DBA" w14:textId="3B8459E1" w:rsidR="001F67DD" w:rsidRPr="008B2142" w:rsidRDefault="001E77E1" w:rsidP="001F67DD">
            <w:pPr>
              <w:jc w:val="center"/>
              <w:rPr>
                <w:rFonts w:ascii="游明朝" w:eastAsia="游明朝" w:hAnsi="游明朝" w:cs="Times New Roman"/>
                <w:b/>
                <w:bCs/>
              </w:rPr>
            </w:pPr>
            <w:r>
              <w:rPr>
                <w:rFonts w:ascii="游明朝" w:eastAsia="游明朝" w:hAnsi="游明朝" w:cs="Times New Roman" w:hint="eastAsia"/>
                <w:b/>
                <w:bCs/>
              </w:rPr>
              <w:t>２</w:t>
            </w:r>
          </w:p>
        </w:tc>
        <w:tc>
          <w:tcPr>
            <w:tcW w:w="8505" w:type="dxa"/>
          </w:tcPr>
          <w:p w14:paraId="6A4C32CE" w14:textId="77777777" w:rsidR="001F67DD" w:rsidRPr="008B2142" w:rsidRDefault="001F67DD" w:rsidP="001F67DD">
            <w:pPr>
              <w:rPr>
                <w:rFonts w:ascii="游明朝" w:eastAsia="游明朝" w:hAnsi="游明朝" w:cs="Times New Roman"/>
                <w:b/>
                <w:bCs/>
              </w:rPr>
            </w:pPr>
            <w:r w:rsidRPr="008B2142">
              <w:rPr>
                <w:rFonts w:ascii="游明朝" w:eastAsia="游明朝" w:hAnsi="游明朝" w:cs="Times New Roman" w:hint="eastAsia"/>
                <w:b/>
                <w:bCs/>
              </w:rPr>
              <w:t>日本語の固有名詞の多用について</w:t>
            </w:r>
          </w:p>
          <w:p w14:paraId="0D2C22CB" w14:textId="0845F1F7" w:rsidR="001F67DD" w:rsidRDefault="001F67DD" w:rsidP="001F67DD">
            <w:pPr>
              <w:rPr>
                <w:rFonts w:ascii="游明朝" w:eastAsia="游明朝" w:hAnsi="游明朝" w:cs="Times New Roman"/>
              </w:rPr>
            </w:pPr>
            <w:r w:rsidRPr="001F67DD">
              <w:rPr>
                <w:rFonts w:ascii="游明朝" w:eastAsia="游明朝" w:hAnsi="游明朝" w:cs="Times New Roman" w:hint="eastAsia"/>
              </w:rPr>
              <w:t xml:space="preserve">　外国人のお客様は多くの場合、説明の途中に日本語が入る事や知識偏重型の説明をされることに、ネガティブな印象を持ちます。よって日本語の固有名詞を多用することは、減点対象となる場合があります。</w:t>
            </w:r>
          </w:p>
        </w:tc>
      </w:tr>
      <w:tr w:rsidR="001F67DD" w14:paraId="1CAE9F94" w14:textId="77777777" w:rsidTr="008B2142">
        <w:tc>
          <w:tcPr>
            <w:tcW w:w="704" w:type="dxa"/>
            <w:vAlign w:val="center"/>
          </w:tcPr>
          <w:p w14:paraId="2BE0A875" w14:textId="38A07690" w:rsidR="001F67DD" w:rsidRPr="008B2142" w:rsidRDefault="001E77E1" w:rsidP="001F67DD">
            <w:pPr>
              <w:jc w:val="center"/>
              <w:rPr>
                <w:rFonts w:ascii="游明朝" w:eastAsia="游明朝" w:hAnsi="游明朝" w:cs="Times New Roman"/>
                <w:b/>
                <w:bCs/>
              </w:rPr>
            </w:pPr>
            <w:r>
              <w:rPr>
                <w:rFonts w:ascii="游明朝" w:eastAsia="游明朝" w:hAnsi="游明朝" w:cs="Times New Roman" w:hint="eastAsia"/>
                <w:b/>
                <w:bCs/>
              </w:rPr>
              <w:t>３</w:t>
            </w:r>
          </w:p>
        </w:tc>
        <w:tc>
          <w:tcPr>
            <w:tcW w:w="8505" w:type="dxa"/>
          </w:tcPr>
          <w:p w14:paraId="793A979A" w14:textId="77777777" w:rsidR="001F67DD" w:rsidRPr="008B2142" w:rsidRDefault="001F67DD" w:rsidP="001F67DD">
            <w:pPr>
              <w:rPr>
                <w:rFonts w:ascii="游明朝" w:eastAsia="游明朝" w:hAnsi="游明朝" w:cs="Times New Roman"/>
                <w:b/>
                <w:bCs/>
              </w:rPr>
            </w:pPr>
            <w:r w:rsidRPr="008B2142">
              <w:rPr>
                <w:rFonts w:ascii="游明朝" w:eastAsia="游明朝" w:hAnsi="游明朝" w:cs="Times New Roman" w:hint="eastAsia"/>
                <w:b/>
                <w:bCs/>
              </w:rPr>
              <w:t>道具はつかえません</w:t>
            </w:r>
          </w:p>
          <w:p w14:paraId="64AB5A28" w14:textId="32CBBF31" w:rsidR="001F67DD" w:rsidRDefault="001F67DD" w:rsidP="001F67DD">
            <w:pPr>
              <w:rPr>
                <w:rFonts w:ascii="游明朝" w:eastAsia="游明朝" w:hAnsi="游明朝" w:cs="Times New Roman"/>
              </w:rPr>
            </w:pPr>
            <w:r w:rsidRPr="001F67DD">
              <w:rPr>
                <w:rFonts w:ascii="游明朝" w:eastAsia="游明朝" w:hAnsi="游明朝" w:cs="Times New Roman" w:hint="eastAsia"/>
              </w:rPr>
              <w:t xml:space="preserve">　プレゼンテーション演習時には、絵や小物などの小道具は使えません。</w:t>
            </w:r>
          </w:p>
        </w:tc>
      </w:tr>
      <w:tr w:rsidR="001F67DD" w14:paraId="6759D0D6" w14:textId="77777777" w:rsidTr="008B2142">
        <w:tc>
          <w:tcPr>
            <w:tcW w:w="704" w:type="dxa"/>
            <w:vAlign w:val="center"/>
          </w:tcPr>
          <w:p w14:paraId="722CAB95" w14:textId="0ADDBC04" w:rsidR="001F67DD" w:rsidRPr="008B2142" w:rsidRDefault="001E77E1" w:rsidP="001F67DD">
            <w:pPr>
              <w:jc w:val="center"/>
              <w:rPr>
                <w:rFonts w:ascii="游明朝" w:eastAsia="游明朝" w:hAnsi="游明朝" w:cs="Times New Roman"/>
                <w:b/>
                <w:bCs/>
              </w:rPr>
            </w:pPr>
            <w:r>
              <w:rPr>
                <w:rFonts w:ascii="游明朝" w:eastAsia="游明朝" w:hAnsi="游明朝" w:cs="Times New Roman" w:hint="eastAsia"/>
                <w:b/>
                <w:bCs/>
              </w:rPr>
              <w:t>４</w:t>
            </w:r>
          </w:p>
        </w:tc>
        <w:tc>
          <w:tcPr>
            <w:tcW w:w="8505" w:type="dxa"/>
          </w:tcPr>
          <w:p w14:paraId="707FFAF3" w14:textId="77777777" w:rsidR="001F67DD" w:rsidRPr="008B2142" w:rsidRDefault="001F67DD" w:rsidP="001F67DD">
            <w:pPr>
              <w:rPr>
                <w:rFonts w:ascii="游明朝" w:eastAsia="游明朝" w:hAnsi="游明朝" w:cs="Times New Roman"/>
                <w:b/>
                <w:bCs/>
              </w:rPr>
            </w:pPr>
            <w:r w:rsidRPr="008B2142">
              <w:rPr>
                <w:rFonts w:ascii="游明朝" w:eastAsia="游明朝" w:hAnsi="游明朝" w:cs="Times New Roman" w:hint="eastAsia"/>
                <w:b/>
                <w:bCs/>
              </w:rPr>
              <w:t>周りの受講生をお客様だと思いましょう</w:t>
            </w:r>
          </w:p>
          <w:p w14:paraId="36BF6386" w14:textId="50DA66AB" w:rsidR="001F67DD" w:rsidRDefault="001F67DD" w:rsidP="001F67DD">
            <w:pPr>
              <w:rPr>
                <w:rFonts w:ascii="游明朝" w:eastAsia="游明朝" w:hAnsi="游明朝" w:cs="Times New Roman"/>
              </w:rPr>
            </w:pPr>
            <w:r w:rsidRPr="001F67DD">
              <w:rPr>
                <w:rFonts w:ascii="游明朝" w:eastAsia="游明朝" w:hAnsi="游明朝" w:cs="Times New Roman" w:hint="eastAsia"/>
              </w:rPr>
              <w:t xml:space="preserve">　プレゼン時はお一人ではなく、他の受講生が周りで聞いている状態で行います。講師や周</w:t>
            </w:r>
            <w:r w:rsidRPr="00CF0B3D">
              <w:rPr>
                <w:rFonts w:ascii="游明朝" w:eastAsia="游明朝" w:hAnsi="游明朝" w:cs="ＭＳ 明朝"/>
                <w:szCs w:val="24"/>
              </w:rPr>
              <w:t>りの受講生は、今自分がおもてなしをしているゲストだと思って下さい。逆に、自分の順番待ちの際はお客様の目線でプレゼンを聞いてみましょう。</w:t>
            </w:r>
          </w:p>
        </w:tc>
      </w:tr>
    </w:tbl>
    <w:p w14:paraId="6B309D34" w14:textId="34346AA9" w:rsidR="008B2142" w:rsidRDefault="008B2142">
      <w:pPr>
        <w:widowControl/>
        <w:jc w:val="left"/>
        <w:rPr>
          <w:rFonts w:ascii="ＭＳ ゴシック" w:eastAsia="ＭＳ ゴシック" w:hAnsi="ＭＳ ゴシック"/>
          <w:sz w:val="24"/>
          <w:szCs w:val="24"/>
        </w:rPr>
      </w:pPr>
    </w:p>
    <w:p w14:paraId="59EC9B4D" w14:textId="650EC4DE" w:rsidR="008B2142" w:rsidRDefault="008B214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0A1C566" w14:textId="1A459652" w:rsidR="008B2142" w:rsidRDefault="008B2142" w:rsidP="008B2142">
      <w:pPr>
        <w:pStyle w:val="a4"/>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プレゼンテーション演習　評価表（例）</w:t>
      </w:r>
    </w:p>
    <w:p w14:paraId="391EB518" w14:textId="77777777" w:rsidR="008B2142" w:rsidRPr="008B2142" w:rsidRDefault="008B2142" w:rsidP="008B2142">
      <w:pPr>
        <w:pStyle w:val="a4"/>
        <w:jc w:val="center"/>
        <w:rPr>
          <w:rFonts w:ascii="ＭＳ ゴシック" w:eastAsia="ＭＳ ゴシック" w:hAnsi="ＭＳ ゴシック"/>
        </w:rPr>
      </w:pPr>
    </w:p>
    <w:p w14:paraId="6A1627CB" w14:textId="170D83DB" w:rsidR="008B2142" w:rsidRPr="00ED7C62" w:rsidRDefault="008B2142" w:rsidP="008B2142">
      <w:pPr>
        <w:rPr>
          <w:rFonts w:ascii="ＭＳ 明朝" w:eastAsia="ＭＳ 明朝" w:hAnsi="ＭＳ 明朝"/>
          <w:sz w:val="22"/>
        </w:rPr>
      </w:pPr>
      <w:r>
        <w:rPr>
          <w:rFonts w:ascii="ＭＳ 明朝" w:eastAsia="ＭＳ 明朝" w:hAnsi="ＭＳ 明朝" w:hint="eastAsia"/>
          <w:sz w:val="22"/>
        </w:rPr>
        <w:t xml:space="preserve">〇受講生記入　　　　　　　　　　　　　　　　　　　受講日：　</w:t>
      </w:r>
      <w:r w:rsidRPr="009E5F96">
        <w:rPr>
          <w:rFonts w:ascii="ＭＳ Ｐ明朝" w:eastAsia="ＭＳ Ｐ明朝" w:hAnsi="ＭＳ Ｐ明朝" w:hint="eastAsia"/>
          <w:sz w:val="22"/>
        </w:rPr>
        <w:t>20</w:t>
      </w:r>
      <w:r>
        <w:rPr>
          <w:rFonts w:ascii="ＭＳ Ｐ明朝" w:eastAsia="ＭＳ Ｐ明朝" w:hAnsi="ＭＳ Ｐ明朝" w:hint="eastAsia"/>
          <w:sz w:val="22"/>
        </w:rPr>
        <w:t>22</w:t>
      </w:r>
      <w:r>
        <w:rPr>
          <w:rFonts w:ascii="ＭＳ 明朝" w:eastAsia="ＭＳ 明朝" w:hAnsi="ＭＳ 明朝" w:hint="eastAsia"/>
          <w:sz w:val="22"/>
        </w:rPr>
        <w:t>年　　　　月　　　　日</w:t>
      </w:r>
    </w:p>
    <w:tbl>
      <w:tblPr>
        <w:tblStyle w:val="a3"/>
        <w:tblW w:w="0" w:type="auto"/>
        <w:tblLook w:val="04A0" w:firstRow="1" w:lastRow="0" w:firstColumn="1" w:lastColumn="0" w:noHBand="0" w:noVBand="1"/>
      </w:tblPr>
      <w:tblGrid>
        <w:gridCol w:w="1536"/>
        <w:gridCol w:w="3269"/>
        <w:gridCol w:w="1488"/>
        <w:gridCol w:w="3335"/>
      </w:tblGrid>
      <w:tr w:rsidR="008B2142" w14:paraId="537928B3" w14:textId="77777777" w:rsidTr="00CB0C59">
        <w:tc>
          <w:tcPr>
            <w:tcW w:w="1555" w:type="dxa"/>
          </w:tcPr>
          <w:p w14:paraId="6F017AEC" w14:textId="77777777" w:rsidR="008B2142" w:rsidRPr="00A0758D" w:rsidRDefault="008B2142" w:rsidP="00CB0C59">
            <w:pPr>
              <w:jc w:val="center"/>
              <w:rPr>
                <w:rFonts w:ascii="ＭＳ 明朝" w:eastAsia="ＭＳ 明朝" w:hAnsi="ＭＳ 明朝"/>
                <w:sz w:val="20"/>
              </w:rPr>
            </w:pPr>
            <w:r w:rsidRPr="00A0758D">
              <w:rPr>
                <w:rFonts w:ascii="ＭＳ 明朝" w:eastAsia="ＭＳ 明朝" w:hAnsi="ＭＳ 明朝" w:hint="eastAsia"/>
                <w:sz w:val="20"/>
              </w:rPr>
              <w:t>ふりがな</w:t>
            </w:r>
          </w:p>
          <w:p w14:paraId="26D5AA52"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受講生氏名</w:t>
            </w:r>
          </w:p>
        </w:tc>
        <w:tc>
          <w:tcPr>
            <w:tcW w:w="3313" w:type="dxa"/>
          </w:tcPr>
          <w:p w14:paraId="6DF3C58E" w14:textId="77777777" w:rsidR="008B2142" w:rsidRDefault="008B2142" w:rsidP="00CB0C59">
            <w:pPr>
              <w:jc w:val="center"/>
              <w:rPr>
                <w:rFonts w:ascii="ＭＳ 明朝" w:eastAsia="ＭＳ 明朝" w:hAnsi="ＭＳ 明朝"/>
                <w:sz w:val="22"/>
              </w:rPr>
            </w:pPr>
          </w:p>
        </w:tc>
        <w:tc>
          <w:tcPr>
            <w:tcW w:w="1506" w:type="dxa"/>
            <w:vAlign w:val="center"/>
          </w:tcPr>
          <w:p w14:paraId="3BEEDA83"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面接官氏名</w:t>
            </w:r>
          </w:p>
        </w:tc>
        <w:tc>
          <w:tcPr>
            <w:tcW w:w="3362" w:type="dxa"/>
          </w:tcPr>
          <w:p w14:paraId="5541AC3B" w14:textId="77777777" w:rsidR="008B2142" w:rsidRDefault="008B2142" w:rsidP="00CB0C59">
            <w:pPr>
              <w:rPr>
                <w:rFonts w:ascii="ＭＳ 明朝" w:eastAsia="ＭＳ 明朝" w:hAnsi="ＭＳ 明朝"/>
                <w:sz w:val="22"/>
              </w:rPr>
            </w:pPr>
          </w:p>
        </w:tc>
      </w:tr>
      <w:tr w:rsidR="008B2142" w14:paraId="6D0055AA" w14:textId="77777777" w:rsidTr="00CB0C59">
        <w:tc>
          <w:tcPr>
            <w:tcW w:w="1555" w:type="dxa"/>
          </w:tcPr>
          <w:p w14:paraId="6A1B4FFD"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カテゴリ</w:t>
            </w:r>
          </w:p>
        </w:tc>
        <w:tc>
          <w:tcPr>
            <w:tcW w:w="3313" w:type="dxa"/>
          </w:tcPr>
          <w:p w14:paraId="34D88B81" w14:textId="77777777" w:rsidR="008B2142" w:rsidRDefault="008B2142" w:rsidP="00CB0C59">
            <w:pPr>
              <w:jc w:val="center"/>
              <w:rPr>
                <w:rFonts w:ascii="ＭＳ 明朝" w:eastAsia="ＭＳ 明朝" w:hAnsi="ＭＳ 明朝"/>
                <w:sz w:val="22"/>
              </w:rPr>
            </w:pPr>
            <w:r w:rsidRPr="00A0758D">
              <w:rPr>
                <w:rFonts w:ascii="ＭＳ 明朝" w:eastAsia="ＭＳ 明朝" w:hAnsi="ＭＳ 明朝" w:hint="eastAsia"/>
                <w:sz w:val="22"/>
              </w:rPr>
              <w:t>都内／日光・箱根／ゼネラル</w:t>
            </w:r>
          </w:p>
        </w:tc>
        <w:tc>
          <w:tcPr>
            <w:tcW w:w="1506" w:type="dxa"/>
          </w:tcPr>
          <w:p w14:paraId="726CB199"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3362" w:type="dxa"/>
          </w:tcPr>
          <w:p w14:paraId="4EE61D56" w14:textId="77777777" w:rsidR="008B2142" w:rsidRDefault="008B2142" w:rsidP="00CB0C59">
            <w:pPr>
              <w:rPr>
                <w:rFonts w:ascii="ＭＳ 明朝" w:eastAsia="ＭＳ 明朝" w:hAnsi="ＭＳ 明朝"/>
                <w:sz w:val="22"/>
              </w:rPr>
            </w:pPr>
            <w:r>
              <w:rPr>
                <w:rFonts w:ascii="ＭＳ 明朝" w:eastAsia="ＭＳ 明朝" w:hAnsi="ＭＳ 明朝" w:hint="eastAsia"/>
                <w:sz w:val="22"/>
              </w:rPr>
              <w:t>英／中／仏／他（　　　　　）</w:t>
            </w:r>
          </w:p>
        </w:tc>
      </w:tr>
    </w:tbl>
    <w:p w14:paraId="40E34A67" w14:textId="77777777" w:rsidR="008B2142" w:rsidRPr="00ED7C62" w:rsidRDefault="008B2142" w:rsidP="008B2142">
      <w:pPr>
        <w:rPr>
          <w:rFonts w:ascii="ＭＳ 明朝" w:eastAsia="ＭＳ 明朝" w:hAnsi="ＭＳ 明朝"/>
          <w:sz w:val="22"/>
        </w:rPr>
      </w:pPr>
    </w:p>
    <w:p w14:paraId="6AAA1DC5" w14:textId="77777777" w:rsidR="008B2142" w:rsidRDefault="008B2142" w:rsidP="008B2142">
      <w:pPr>
        <w:rPr>
          <w:rFonts w:ascii="ＭＳ 明朝" w:eastAsia="ＭＳ 明朝" w:hAnsi="ＭＳ 明朝"/>
          <w:sz w:val="22"/>
        </w:rPr>
      </w:pPr>
      <w:r>
        <w:rPr>
          <w:rFonts w:ascii="ＭＳ 明朝" w:eastAsia="ＭＳ 明朝" w:hAnsi="ＭＳ 明朝" w:hint="eastAsia"/>
          <w:sz w:val="22"/>
        </w:rPr>
        <w:t>〇以下講師記入</w:t>
      </w:r>
    </w:p>
    <w:p w14:paraId="1B44EBEE" w14:textId="77777777" w:rsidR="008B2142" w:rsidRDefault="007F7B06" w:rsidP="008B2142">
      <w:pPr>
        <w:rPr>
          <w:rFonts w:ascii="ＭＳ 明朝" w:eastAsia="ＭＳ 明朝" w:hAnsi="ＭＳ 明朝"/>
          <w:sz w:val="22"/>
        </w:rPr>
      </w:pPr>
      <w:r>
        <w:rPr>
          <w:rFonts w:ascii="ＭＳ 明朝" w:eastAsia="ＭＳ 明朝" w:hAnsi="ＭＳ 明朝"/>
          <w:sz w:val="22"/>
        </w:rPr>
        <w:pict w14:anchorId="71B5A5AD">
          <v:rect id="_x0000_i1025" style="width:0;height:1.5pt" o:hralign="center" o:hrstd="t" o:hr="t" fillcolor="#a0a0a0" stroked="f">
            <v:textbox inset="5.85pt,.7pt,5.85pt,.7pt"/>
          </v:rect>
        </w:pict>
      </w:r>
    </w:p>
    <w:tbl>
      <w:tblPr>
        <w:tblStyle w:val="a3"/>
        <w:tblpPr w:leftFromText="142" w:rightFromText="142" w:vertAnchor="text" w:tblpXSpec="center" w:tblpY="1"/>
        <w:tblOverlap w:val="never"/>
        <w:tblW w:w="0" w:type="auto"/>
        <w:tblLook w:val="04A0" w:firstRow="1" w:lastRow="0" w:firstColumn="1" w:lastColumn="0" w:noHBand="0" w:noVBand="1"/>
      </w:tblPr>
      <w:tblGrid>
        <w:gridCol w:w="1542"/>
        <w:gridCol w:w="8086"/>
      </w:tblGrid>
      <w:tr w:rsidR="008B2142" w14:paraId="559F6DF2" w14:textId="77777777" w:rsidTr="00CB0C59">
        <w:tc>
          <w:tcPr>
            <w:tcW w:w="1555" w:type="dxa"/>
            <w:vAlign w:val="center"/>
          </w:tcPr>
          <w:p w14:paraId="3E1BC960"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発表テーマ</w:t>
            </w:r>
          </w:p>
        </w:tc>
        <w:tc>
          <w:tcPr>
            <w:tcW w:w="8181" w:type="dxa"/>
          </w:tcPr>
          <w:p w14:paraId="4B093F64" w14:textId="77777777" w:rsidR="008B2142" w:rsidRDefault="008B2142" w:rsidP="00CB0C59">
            <w:pPr>
              <w:rPr>
                <w:rFonts w:ascii="ＭＳ 明朝" w:eastAsia="ＭＳ 明朝" w:hAnsi="ＭＳ 明朝"/>
                <w:sz w:val="22"/>
              </w:rPr>
            </w:pPr>
          </w:p>
          <w:p w14:paraId="3CD1BF29" w14:textId="77777777" w:rsidR="008B2142" w:rsidRDefault="008B2142" w:rsidP="00CB0C59">
            <w:pPr>
              <w:rPr>
                <w:rFonts w:ascii="ＭＳ 明朝" w:eastAsia="ＭＳ 明朝" w:hAnsi="ＭＳ 明朝"/>
                <w:sz w:val="22"/>
              </w:rPr>
            </w:pPr>
          </w:p>
        </w:tc>
      </w:tr>
    </w:tbl>
    <w:p w14:paraId="6049C5E3" w14:textId="77777777" w:rsidR="008B2142" w:rsidRDefault="008B2142" w:rsidP="008B2142">
      <w:pPr>
        <w:rPr>
          <w:rFonts w:ascii="ＭＳ 明朝" w:eastAsia="ＭＳ 明朝" w:hAnsi="ＭＳ 明朝"/>
          <w:sz w:val="22"/>
        </w:rPr>
      </w:pPr>
    </w:p>
    <w:p w14:paraId="093981AA" w14:textId="77777777" w:rsidR="008B2142" w:rsidRDefault="008B2142" w:rsidP="008B2142">
      <w:pPr>
        <w:rPr>
          <w:rFonts w:ascii="ＭＳ 明朝" w:eastAsia="ＭＳ 明朝" w:hAnsi="ＭＳ 明朝"/>
          <w:sz w:val="22"/>
        </w:rPr>
      </w:pPr>
      <w:r>
        <w:rPr>
          <w:rFonts w:ascii="ＭＳ 明朝" w:eastAsia="ＭＳ 明朝" w:hAnsi="ＭＳ 明朝" w:hint="eastAsia"/>
          <w:sz w:val="22"/>
        </w:rPr>
        <w:t>＜評価項目＞</w:t>
      </w:r>
    </w:p>
    <w:tbl>
      <w:tblPr>
        <w:tblStyle w:val="a3"/>
        <w:tblW w:w="9776" w:type="dxa"/>
        <w:jc w:val="center"/>
        <w:tblBorders>
          <w:insideH w:val="none" w:sz="0" w:space="0" w:color="auto"/>
          <w:insideV w:val="none" w:sz="0" w:space="0" w:color="auto"/>
        </w:tblBorders>
        <w:tblLook w:val="04A0" w:firstRow="1" w:lastRow="0" w:firstColumn="1" w:lastColumn="0" w:noHBand="0" w:noVBand="1"/>
      </w:tblPr>
      <w:tblGrid>
        <w:gridCol w:w="1555"/>
        <w:gridCol w:w="1701"/>
        <w:gridCol w:w="6520"/>
      </w:tblGrid>
      <w:tr w:rsidR="008B2142" w:rsidRPr="006A4EB8" w14:paraId="30B4243A" w14:textId="77777777" w:rsidTr="00CB0C59">
        <w:trPr>
          <w:trHeight w:val="730"/>
          <w:jc w:val="center"/>
        </w:trPr>
        <w:tc>
          <w:tcPr>
            <w:tcW w:w="1555" w:type="dxa"/>
            <w:tcBorders>
              <w:top w:val="single" w:sz="4" w:space="0" w:color="auto"/>
              <w:bottom w:val="single" w:sz="4" w:space="0" w:color="auto"/>
              <w:right w:val="single" w:sz="4" w:space="0" w:color="auto"/>
            </w:tcBorders>
            <w:vAlign w:val="center"/>
          </w:tcPr>
          <w:p w14:paraId="7E301552" w14:textId="77777777" w:rsidR="008B2142" w:rsidRPr="006A4EB8" w:rsidRDefault="008B2142" w:rsidP="00CB0C59">
            <w:pPr>
              <w:jc w:val="center"/>
              <w:rPr>
                <w:rFonts w:ascii="ＭＳ 明朝" w:eastAsia="ＭＳ 明朝" w:hAnsi="ＭＳ 明朝"/>
                <w:sz w:val="22"/>
              </w:rPr>
            </w:pPr>
            <w:r>
              <w:rPr>
                <w:rFonts w:ascii="ＭＳ 明朝" w:eastAsia="ＭＳ 明朝" w:hAnsi="ＭＳ 明朝" w:hint="eastAsia"/>
                <w:sz w:val="22"/>
              </w:rPr>
              <w:t>能力</w:t>
            </w:r>
          </w:p>
        </w:tc>
        <w:tc>
          <w:tcPr>
            <w:tcW w:w="1701" w:type="dxa"/>
            <w:tcBorders>
              <w:top w:val="single" w:sz="4" w:space="0" w:color="auto"/>
              <w:left w:val="single" w:sz="4" w:space="0" w:color="auto"/>
              <w:bottom w:val="single" w:sz="4" w:space="0" w:color="auto"/>
              <w:right w:val="single" w:sz="4" w:space="0" w:color="auto"/>
            </w:tcBorders>
            <w:vAlign w:val="center"/>
          </w:tcPr>
          <w:p w14:paraId="15AEDE55" w14:textId="77777777" w:rsidR="008B2142" w:rsidRDefault="008B2142" w:rsidP="00CB0C59">
            <w:pPr>
              <w:jc w:val="center"/>
              <w:rPr>
                <w:rFonts w:ascii="ＭＳ 明朝" w:eastAsia="ＭＳ 明朝" w:hAnsi="ＭＳ 明朝"/>
                <w:sz w:val="22"/>
              </w:rPr>
            </w:pPr>
            <w:r w:rsidRPr="006A4EB8">
              <w:rPr>
                <w:rFonts w:ascii="ＭＳ 明朝" w:eastAsia="ＭＳ 明朝" w:hAnsi="ＭＳ 明朝" w:hint="eastAsia"/>
                <w:sz w:val="22"/>
              </w:rPr>
              <w:t>得点</w:t>
            </w:r>
          </w:p>
          <w:p w14:paraId="709419F3"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（20点満点）</w:t>
            </w:r>
          </w:p>
        </w:tc>
        <w:tc>
          <w:tcPr>
            <w:tcW w:w="6520" w:type="dxa"/>
            <w:tcBorders>
              <w:top w:val="single" w:sz="4" w:space="0" w:color="auto"/>
              <w:left w:val="single" w:sz="4" w:space="0" w:color="auto"/>
            </w:tcBorders>
            <w:vAlign w:val="center"/>
          </w:tcPr>
          <w:p w14:paraId="7CB46C85" w14:textId="77777777" w:rsidR="008B2142" w:rsidRPr="006A4EB8" w:rsidRDefault="008B2142" w:rsidP="00CB0C59">
            <w:pPr>
              <w:jc w:val="center"/>
              <w:rPr>
                <w:rFonts w:ascii="ＭＳ 明朝" w:eastAsia="ＭＳ 明朝" w:hAnsi="ＭＳ 明朝"/>
                <w:sz w:val="22"/>
              </w:rPr>
            </w:pPr>
            <w:r>
              <w:rPr>
                <w:rFonts w:ascii="ＭＳ 明朝" w:eastAsia="ＭＳ 明朝" w:hAnsi="ＭＳ 明朝" w:hint="eastAsia"/>
                <w:sz w:val="22"/>
              </w:rPr>
              <w:t>評価項目</w:t>
            </w:r>
          </w:p>
        </w:tc>
      </w:tr>
      <w:tr w:rsidR="008B2142" w:rsidRPr="006A4EB8" w14:paraId="422C2D7D" w14:textId="77777777" w:rsidTr="00CB0C59">
        <w:trPr>
          <w:trHeight w:hRule="exact" w:val="352"/>
          <w:jc w:val="center"/>
        </w:trPr>
        <w:tc>
          <w:tcPr>
            <w:tcW w:w="1555" w:type="dxa"/>
            <w:vMerge w:val="restart"/>
            <w:tcBorders>
              <w:top w:val="single" w:sz="4" w:space="0" w:color="auto"/>
              <w:bottom w:val="single" w:sz="4" w:space="0" w:color="auto"/>
              <w:right w:val="single" w:sz="4" w:space="0" w:color="auto"/>
            </w:tcBorders>
            <w:vAlign w:val="center"/>
          </w:tcPr>
          <w:p w14:paraId="09DE8CEE"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プレゼンテーション</w:t>
            </w:r>
          </w:p>
        </w:tc>
        <w:tc>
          <w:tcPr>
            <w:tcW w:w="1701" w:type="dxa"/>
            <w:vMerge w:val="restart"/>
            <w:tcBorders>
              <w:top w:val="single" w:sz="4" w:space="0" w:color="auto"/>
              <w:left w:val="single" w:sz="4" w:space="0" w:color="auto"/>
              <w:bottom w:val="single" w:sz="4" w:space="0" w:color="auto"/>
              <w:right w:val="single" w:sz="4" w:space="0" w:color="auto"/>
            </w:tcBorders>
          </w:tcPr>
          <w:p w14:paraId="39D1415B" w14:textId="77777777" w:rsidR="008B2142" w:rsidRPr="006A4EB8" w:rsidRDefault="008B2142" w:rsidP="00CB0C59">
            <w:pPr>
              <w:rPr>
                <w:rFonts w:ascii="ＭＳ 明朝" w:eastAsia="ＭＳ 明朝" w:hAnsi="ＭＳ 明朝"/>
                <w:sz w:val="22"/>
              </w:rPr>
            </w:pPr>
          </w:p>
        </w:tc>
        <w:tc>
          <w:tcPr>
            <w:tcW w:w="6520" w:type="dxa"/>
            <w:tcBorders>
              <w:top w:val="single" w:sz="4" w:space="0" w:color="auto"/>
              <w:left w:val="single" w:sz="4" w:space="0" w:color="auto"/>
              <w:bottom w:val="dashSmallGap" w:sz="4" w:space="0" w:color="auto"/>
            </w:tcBorders>
          </w:tcPr>
          <w:p w14:paraId="2BC5110F"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論理的に構成されているか。</w:t>
            </w:r>
          </w:p>
        </w:tc>
      </w:tr>
      <w:tr w:rsidR="008B2142" w:rsidRPr="006A4EB8" w14:paraId="430AFFF9"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33D9E15D"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48A7752A"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dashSmallGap" w:sz="4" w:space="0" w:color="auto"/>
            </w:tcBorders>
          </w:tcPr>
          <w:p w14:paraId="5B46B7EE"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知識が充実しており内容的に正しいか。</w:t>
            </w:r>
          </w:p>
        </w:tc>
      </w:tr>
      <w:tr w:rsidR="008B2142" w:rsidRPr="006A4EB8" w14:paraId="4CCE49F5"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180ADD7C"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73DF9258"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single" w:sz="4" w:space="0" w:color="auto"/>
            </w:tcBorders>
          </w:tcPr>
          <w:p w14:paraId="62FE31ED"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コンテンツが整理されており理解しやすいか。</w:t>
            </w:r>
          </w:p>
        </w:tc>
      </w:tr>
      <w:tr w:rsidR="008B2142" w:rsidRPr="006A4EB8" w14:paraId="56083766" w14:textId="77777777" w:rsidTr="00CB0C59">
        <w:trPr>
          <w:trHeight w:hRule="exact" w:val="352"/>
          <w:jc w:val="center"/>
        </w:trPr>
        <w:tc>
          <w:tcPr>
            <w:tcW w:w="1555" w:type="dxa"/>
            <w:vMerge w:val="restart"/>
            <w:tcBorders>
              <w:top w:val="single" w:sz="4" w:space="0" w:color="auto"/>
              <w:bottom w:val="single" w:sz="4" w:space="0" w:color="auto"/>
              <w:right w:val="single" w:sz="4" w:space="0" w:color="auto"/>
            </w:tcBorders>
            <w:vAlign w:val="center"/>
          </w:tcPr>
          <w:p w14:paraId="20F81552"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コミュニケーション</w:t>
            </w:r>
          </w:p>
        </w:tc>
        <w:tc>
          <w:tcPr>
            <w:tcW w:w="1701" w:type="dxa"/>
            <w:vMerge w:val="restart"/>
            <w:tcBorders>
              <w:top w:val="single" w:sz="4" w:space="0" w:color="auto"/>
              <w:left w:val="single" w:sz="4" w:space="0" w:color="auto"/>
              <w:bottom w:val="single" w:sz="4" w:space="0" w:color="auto"/>
              <w:right w:val="single" w:sz="4" w:space="0" w:color="auto"/>
            </w:tcBorders>
          </w:tcPr>
          <w:p w14:paraId="6856B20B" w14:textId="77777777" w:rsidR="008B2142" w:rsidRPr="006A4EB8" w:rsidRDefault="008B2142" w:rsidP="00CB0C59">
            <w:pPr>
              <w:rPr>
                <w:rFonts w:ascii="ＭＳ 明朝" w:eastAsia="ＭＳ 明朝" w:hAnsi="ＭＳ 明朝"/>
                <w:sz w:val="22"/>
              </w:rPr>
            </w:pPr>
          </w:p>
        </w:tc>
        <w:tc>
          <w:tcPr>
            <w:tcW w:w="6520" w:type="dxa"/>
            <w:tcBorders>
              <w:top w:val="single" w:sz="4" w:space="0" w:color="auto"/>
              <w:left w:val="single" w:sz="4" w:space="0" w:color="auto"/>
              <w:bottom w:val="dashSmallGap" w:sz="4" w:space="0" w:color="auto"/>
            </w:tcBorders>
          </w:tcPr>
          <w:p w14:paraId="60F9463B"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伝えようとする意志・姿勢が見られるか。</w:t>
            </w:r>
          </w:p>
        </w:tc>
      </w:tr>
      <w:tr w:rsidR="008B2142" w:rsidRPr="006A4EB8" w14:paraId="1399E5AA"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14422876"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4916F9A1"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dashSmallGap" w:sz="4" w:space="0" w:color="auto"/>
            </w:tcBorders>
          </w:tcPr>
          <w:p w14:paraId="11736943"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コンテンツがお客様目線であり、魅力的／興味深いか。</w:t>
            </w:r>
          </w:p>
        </w:tc>
      </w:tr>
      <w:tr w:rsidR="008B2142" w:rsidRPr="006A4EB8" w14:paraId="61B88A59"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120C78B0"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037EA7D2"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single" w:sz="4" w:space="0" w:color="auto"/>
            </w:tcBorders>
          </w:tcPr>
          <w:p w14:paraId="2CF8D964"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質問の意図を理解し適切な返答ができるか。</w:t>
            </w:r>
          </w:p>
        </w:tc>
      </w:tr>
      <w:tr w:rsidR="008B2142" w:rsidRPr="006A4EB8" w14:paraId="60A8BE0D" w14:textId="77777777" w:rsidTr="00CB0C59">
        <w:trPr>
          <w:trHeight w:hRule="exact" w:val="352"/>
          <w:jc w:val="center"/>
        </w:trPr>
        <w:tc>
          <w:tcPr>
            <w:tcW w:w="1555" w:type="dxa"/>
            <w:vMerge w:val="restart"/>
            <w:tcBorders>
              <w:top w:val="single" w:sz="4" w:space="0" w:color="auto"/>
              <w:bottom w:val="single" w:sz="4" w:space="0" w:color="auto"/>
              <w:right w:val="single" w:sz="4" w:space="0" w:color="auto"/>
            </w:tcBorders>
            <w:vAlign w:val="center"/>
          </w:tcPr>
          <w:p w14:paraId="7FA05AEF"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文法及び語彙</w:t>
            </w:r>
          </w:p>
        </w:tc>
        <w:tc>
          <w:tcPr>
            <w:tcW w:w="1701" w:type="dxa"/>
            <w:vMerge w:val="restart"/>
            <w:tcBorders>
              <w:top w:val="single" w:sz="4" w:space="0" w:color="auto"/>
              <w:left w:val="single" w:sz="4" w:space="0" w:color="auto"/>
              <w:bottom w:val="single" w:sz="4" w:space="0" w:color="auto"/>
              <w:right w:val="single" w:sz="4" w:space="0" w:color="auto"/>
            </w:tcBorders>
          </w:tcPr>
          <w:p w14:paraId="45CD8486" w14:textId="77777777" w:rsidR="008B2142" w:rsidRPr="006A4EB8" w:rsidRDefault="008B2142" w:rsidP="00CB0C59">
            <w:pPr>
              <w:rPr>
                <w:rFonts w:ascii="ＭＳ 明朝" w:eastAsia="ＭＳ 明朝" w:hAnsi="ＭＳ 明朝"/>
                <w:sz w:val="22"/>
              </w:rPr>
            </w:pPr>
          </w:p>
        </w:tc>
        <w:tc>
          <w:tcPr>
            <w:tcW w:w="6520" w:type="dxa"/>
            <w:tcBorders>
              <w:top w:val="single" w:sz="4" w:space="0" w:color="auto"/>
              <w:left w:val="single" w:sz="4" w:space="0" w:color="auto"/>
              <w:bottom w:val="dashSmallGap" w:sz="4" w:space="0" w:color="auto"/>
            </w:tcBorders>
          </w:tcPr>
          <w:p w14:paraId="7861F2B3"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文法的に正しいか。</w:t>
            </w:r>
          </w:p>
        </w:tc>
      </w:tr>
      <w:tr w:rsidR="008B2142" w:rsidRPr="006A4EB8" w14:paraId="0A9B6A55"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448FF0D5"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6116FBBC"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dashSmallGap" w:sz="4" w:space="0" w:color="auto"/>
            </w:tcBorders>
          </w:tcPr>
          <w:p w14:paraId="49C44BC4"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語彙が適切か。</w:t>
            </w:r>
          </w:p>
        </w:tc>
      </w:tr>
      <w:tr w:rsidR="008B2142" w:rsidRPr="006A4EB8" w14:paraId="2873C827"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074B0757"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64653A84"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single" w:sz="4" w:space="0" w:color="auto"/>
            </w:tcBorders>
          </w:tcPr>
          <w:p w14:paraId="1A82D6B6"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分かりやすい表現か。</w:t>
            </w:r>
          </w:p>
        </w:tc>
      </w:tr>
      <w:tr w:rsidR="008B2142" w:rsidRPr="006A4EB8" w14:paraId="6D8B0614" w14:textId="77777777" w:rsidTr="00CB0C59">
        <w:trPr>
          <w:trHeight w:hRule="exact" w:val="352"/>
          <w:jc w:val="center"/>
        </w:trPr>
        <w:tc>
          <w:tcPr>
            <w:tcW w:w="1555" w:type="dxa"/>
            <w:vMerge w:val="restart"/>
            <w:tcBorders>
              <w:top w:val="single" w:sz="4" w:space="0" w:color="auto"/>
              <w:bottom w:val="single" w:sz="4" w:space="0" w:color="auto"/>
              <w:right w:val="single" w:sz="4" w:space="0" w:color="auto"/>
            </w:tcBorders>
            <w:vAlign w:val="center"/>
          </w:tcPr>
          <w:p w14:paraId="7CD2574E"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発声及び発音</w:t>
            </w:r>
          </w:p>
        </w:tc>
        <w:tc>
          <w:tcPr>
            <w:tcW w:w="1701" w:type="dxa"/>
            <w:vMerge w:val="restart"/>
            <w:tcBorders>
              <w:top w:val="single" w:sz="4" w:space="0" w:color="auto"/>
              <w:left w:val="single" w:sz="4" w:space="0" w:color="auto"/>
              <w:bottom w:val="single" w:sz="4" w:space="0" w:color="auto"/>
              <w:right w:val="single" w:sz="4" w:space="0" w:color="auto"/>
            </w:tcBorders>
          </w:tcPr>
          <w:p w14:paraId="2C6C550E" w14:textId="77777777" w:rsidR="008B2142" w:rsidRPr="006A4EB8" w:rsidRDefault="008B2142" w:rsidP="00CB0C59">
            <w:pPr>
              <w:rPr>
                <w:rFonts w:ascii="ＭＳ 明朝" w:eastAsia="ＭＳ 明朝" w:hAnsi="ＭＳ 明朝"/>
                <w:sz w:val="22"/>
              </w:rPr>
            </w:pPr>
          </w:p>
        </w:tc>
        <w:tc>
          <w:tcPr>
            <w:tcW w:w="6520" w:type="dxa"/>
            <w:tcBorders>
              <w:top w:val="single" w:sz="4" w:space="0" w:color="auto"/>
              <w:left w:val="single" w:sz="4" w:space="0" w:color="auto"/>
              <w:bottom w:val="dashSmallGap" w:sz="4" w:space="0" w:color="auto"/>
            </w:tcBorders>
          </w:tcPr>
          <w:p w14:paraId="5307CE87"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声量は十分か。</w:t>
            </w:r>
          </w:p>
        </w:tc>
      </w:tr>
      <w:tr w:rsidR="008B2142" w:rsidRPr="006A4EB8" w14:paraId="44D6CC0B"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097522D5"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6DC5F8B4"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dashSmallGap" w:sz="4" w:space="0" w:color="auto"/>
            </w:tcBorders>
          </w:tcPr>
          <w:p w14:paraId="5EE2FB7D"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発音が正しいか。</w:t>
            </w:r>
          </w:p>
        </w:tc>
      </w:tr>
      <w:tr w:rsidR="008B2142" w:rsidRPr="006A4EB8" w14:paraId="15FAA532" w14:textId="77777777" w:rsidTr="00CB0C59">
        <w:trPr>
          <w:trHeight w:hRule="exact" w:val="352"/>
          <w:jc w:val="center"/>
        </w:trPr>
        <w:tc>
          <w:tcPr>
            <w:tcW w:w="1555" w:type="dxa"/>
            <w:vMerge/>
            <w:tcBorders>
              <w:top w:val="single" w:sz="4" w:space="0" w:color="auto"/>
              <w:bottom w:val="single" w:sz="4" w:space="0" w:color="auto"/>
              <w:right w:val="single" w:sz="4" w:space="0" w:color="auto"/>
            </w:tcBorders>
            <w:vAlign w:val="center"/>
          </w:tcPr>
          <w:p w14:paraId="7F5E8F78" w14:textId="77777777" w:rsidR="008B2142" w:rsidRPr="006A4EB8" w:rsidRDefault="008B2142" w:rsidP="00CB0C59">
            <w:pPr>
              <w:rPr>
                <w:rFonts w:ascii="ＭＳ 明朝" w:eastAsia="ＭＳ 明朝" w:hAnsi="ＭＳ 明朝"/>
                <w:sz w:val="22"/>
              </w:rPr>
            </w:pPr>
          </w:p>
        </w:tc>
        <w:tc>
          <w:tcPr>
            <w:tcW w:w="1701" w:type="dxa"/>
            <w:vMerge/>
            <w:tcBorders>
              <w:top w:val="single" w:sz="4" w:space="0" w:color="auto"/>
              <w:left w:val="single" w:sz="4" w:space="0" w:color="auto"/>
              <w:bottom w:val="single" w:sz="4" w:space="0" w:color="auto"/>
              <w:right w:val="single" w:sz="4" w:space="0" w:color="auto"/>
            </w:tcBorders>
          </w:tcPr>
          <w:p w14:paraId="69B2E7C0" w14:textId="77777777" w:rsidR="008B2142" w:rsidRPr="006A4EB8" w:rsidRDefault="008B2142" w:rsidP="00CB0C59">
            <w:pPr>
              <w:rPr>
                <w:rFonts w:ascii="ＭＳ 明朝" w:eastAsia="ＭＳ 明朝" w:hAnsi="ＭＳ 明朝"/>
                <w:sz w:val="22"/>
              </w:rPr>
            </w:pPr>
          </w:p>
        </w:tc>
        <w:tc>
          <w:tcPr>
            <w:tcW w:w="6520" w:type="dxa"/>
            <w:tcBorders>
              <w:top w:val="dashSmallGap" w:sz="4" w:space="0" w:color="auto"/>
              <w:left w:val="single" w:sz="4" w:space="0" w:color="auto"/>
              <w:bottom w:val="single" w:sz="4" w:space="0" w:color="auto"/>
            </w:tcBorders>
          </w:tcPr>
          <w:p w14:paraId="0F71A604" w14:textId="77777777" w:rsidR="008B2142" w:rsidRPr="006A4EB8" w:rsidRDefault="008B2142" w:rsidP="00CB0C59">
            <w:pPr>
              <w:rPr>
                <w:rFonts w:ascii="ＭＳ 明朝" w:eastAsia="ＭＳ 明朝" w:hAnsi="ＭＳ 明朝"/>
                <w:sz w:val="22"/>
              </w:rPr>
            </w:pPr>
            <w:r>
              <w:rPr>
                <w:rFonts w:ascii="ＭＳ 明朝" w:eastAsia="ＭＳ 明朝" w:hAnsi="ＭＳ 明朝" w:hint="eastAsia"/>
                <w:sz w:val="22"/>
              </w:rPr>
              <w:t>詰まることなく滑らかに話せているか。</w:t>
            </w:r>
          </w:p>
        </w:tc>
      </w:tr>
      <w:tr w:rsidR="008B2142" w:rsidRPr="006A4EB8" w14:paraId="3DB1DF65" w14:textId="77777777" w:rsidTr="007F7B06">
        <w:trPr>
          <w:trHeight w:val="946"/>
          <w:jc w:val="center"/>
        </w:trPr>
        <w:tc>
          <w:tcPr>
            <w:tcW w:w="1555" w:type="dxa"/>
            <w:tcBorders>
              <w:top w:val="single" w:sz="4" w:space="0" w:color="auto"/>
              <w:bottom w:val="single" w:sz="4" w:space="0" w:color="auto"/>
              <w:right w:val="single" w:sz="4" w:space="0" w:color="auto"/>
            </w:tcBorders>
            <w:vAlign w:val="center"/>
          </w:tcPr>
          <w:p w14:paraId="4BA03C6A" w14:textId="77777777" w:rsidR="008B2142" w:rsidRPr="006A4EB8" w:rsidRDefault="008B2142" w:rsidP="00CB0C59">
            <w:pPr>
              <w:jc w:val="center"/>
              <w:rPr>
                <w:rFonts w:ascii="ＭＳ 明朝" w:eastAsia="ＭＳ 明朝" w:hAnsi="ＭＳ 明朝"/>
                <w:sz w:val="22"/>
              </w:rPr>
            </w:pPr>
            <w:r>
              <w:rPr>
                <w:rFonts w:ascii="ＭＳ 明朝" w:eastAsia="ＭＳ 明朝" w:hAnsi="ＭＳ 明朝" w:hint="eastAsia"/>
                <w:sz w:val="22"/>
              </w:rPr>
              <w:t>合計</w:t>
            </w:r>
          </w:p>
        </w:tc>
        <w:tc>
          <w:tcPr>
            <w:tcW w:w="1701" w:type="dxa"/>
            <w:tcBorders>
              <w:top w:val="single" w:sz="4" w:space="0" w:color="auto"/>
              <w:left w:val="single" w:sz="4" w:space="0" w:color="auto"/>
              <w:bottom w:val="single" w:sz="4" w:space="0" w:color="auto"/>
              <w:right w:val="single" w:sz="4" w:space="0" w:color="auto"/>
            </w:tcBorders>
          </w:tcPr>
          <w:p w14:paraId="5D3A92C3" w14:textId="77777777" w:rsidR="008B2142" w:rsidRDefault="008B2142" w:rsidP="00CB0C59">
            <w:pPr>
              <w:rPr>
                <w:rFonts w:ascii="ＭＳ 明朝" w:eastAsia="ＭＳ 明朝" w:hAnsi="ＭＳ 明朝"/>
                <w:sz w:val="22"/>
              </w:rPr>
            </w:pPr>
          </w:p>
          <w:p w14:paraId="2B1D1E07" w14:textId="77777777" w:rsidR="008B2142" w:rsidRPr="006A4EB8" w:rsidRDefault="008B2142" w:rsidP="00CB0C59">
            <w:pPr>
              <w:rPr>
                <w:rFonts w:ascii="ＭＳ 明朝" w:eastAsia="ＭＳ 明朝" w:hAnsi="ＭＳ 明朝"/>
                <w:sz w:val="22"/>
              </w:rPr>
            </w:pPr>
          </w:p>
        </w:tc>
        <w:tc>
          <w:tcPr>
            <w:tcW w:w="6520" w:type="dxa"/>
            <w:tcBorders>
              <w:top w:val="single" w:sz="4" w:space="0" w:color="auto"/>
              <w:left w:val="single" w:sz="4" w:space="0" w:color="auto"/>
              <w:bottom w:val="single" w:sz="4" w:space="0" w:color="auto"/>
              <w:tr2bl w:val="nil"/>
            </w:tcBorders>
          </w:tcPr>
          <w:p w14:paraId="72EE5EA5" w14:textId="70CDDB13" w:rsidR="008B2142" w:rsidRDefault="008B2142" w:rsidP="00CB0C59">
            <w:pPr>
              <w:rPr>
                <w:rFonts w:ascii="ＭＳ 明朝" w:eastAsia="ＭＳ 明朝" w:hAnsi="ＭＳ 明朝"/>
                <w:sz w:val="22"/>
              </w:rPr>
            </w:pPr>
          </w:p>
        </w:tc>
      </w:tr>
    </w:tbl>
    <w:p w14:paraId="6BD3FE7B" w14:textId="77777777" w:rsidR="008B2142" w:rsidRDefault="008B2142" w:rsidP="008B2142">
      <w:pPr>
        <w:rPr>
          <w:rFonts w:ascii="ＭＳ 明朝" w:eastAsia="ＭＳ 明朝" w:hAnsi="ＭＳ 明朝"/>
          <w:sz w:val="22"/>
        </w:rPr>
      </w:pPr>
    </w:p>
    <w:p w14:paraId="3ED697E4" w14:textId="77777777" w:rsidR="008B2142" w:rsidRDefault="008B2142" w:rsidP="008B2142">
      <w:pPr>
        <w:rPr>
          <w:rFonts w:ascii="ＭＳ 明朝" w:eastAsia="ＭＳ 明朝" w:hAnsi="ＭＳ 明朝"/>
          <w:sz w:val="22"/>
        </w:rPr>
      </w:pPr>
      <w:r>
        <w:rPr>
          <w:rFonts w:ascii="ＭＳ 明朝" w:eastAsia="ＭＳ 明朝" w:hAnsi="ＭＳ 明朝" w:hint="eastAsia"/>
          <w:sz w:val="22"/>
        </w:rPr>
        <w:t>（評価基準）</w:t>
      </w:r>
    </w:p>
    <w:tbl>
      <w:tblPr>
        <w:tblStyle w:val="a3"/>
        <w:tblW w:w="9776" w:type="dxa"/>
        <w:jc w:val="center"/>
        <w:tblBorders>
          <w:insideH w:val="none" w:sz="0" w:space="0" w:color="auto"/>
          <w:insideV w:val="none" w:sz="0" w:space="0" w:color="auto"/>
        </w:tblBorders>
        <w:tblLook w:val="04A0" w:firstRow="1" w:lastRow="0" w:firstColumn="1" w:lastColumn="0" w:noHBand="0" w:noVBand="1"/>
      </w:tblPr>
      <w:tblGrid>
        <w:gridCol w:w="1129"/>
        <w:gridCol w:w="3686"/>
        <w:gridCol w:w="992"/>
        <w:gridCol w:w="3969"/>
      </w:tblGrid>
      <w:tr w:rsidR="008B2142" w:rsidRPr="006A4EB8" w14:paraId="6D84F360" w14:textId="77777777" w:rsidTr="00CB0C59">
        <w:trPr>
          <w:trHeight w:hRule="exact" w:val="352"/>
          <w:jc w:val="center"/>
        </w:trPr>
        <w:tc>
          <w:tcPr>
            <w:tcW w:w="1129" w:type="dxa"/>
            <w:tcBorders>
              <w:top w:val="single" w:sz="4" w:space="0" w:color="auto"/>
            </w:tcBorders>
          </w:tcPr>
          <w:p w14:paraId="498DCC2F"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6点以下</w:t>
            </w:r>
          </w:p>
        </w:tc>
        <w:tc>
          <w:tcPr>
            <w:tcW w:w="3686" w:type="dxa"/>
            <w:tcBorders>
              <w:top w:val="single" w:sz="4" w:space="0" w:color="auto"/>
            </w:tcBorders>
          </w:tcPr>
          <w:p w14:paraId="5FDF166B" w14:textId="77777777" w:rsidR="008B2142" w:rsidRPr="00ED7C62" w:rsidRDefault="008B2142" w:rsidP="00CB0C59">
            <w:pPr>
              <w:rPr>
                <w:rFonts w:ascii="ＭＳ 明朝" w:eastAsia="ＭＳ 明朝" w:hAnsi="ＭＳ 明朝"/>
                <w:sz w:val="22"/>
              </w:rPr>
            </w:pPr>
            <w:r w:rsidRPr="00ED7C62">
              <w:rPr>
                <w:rFonts w:ascii="ＭＳ 明朝" w:eastAsia="ＭＳ 明朝" w:hAnsi="ＭＳ 明朝"/>
                <w:sz w:val="22"/>
              </w:rPr>
              <w:t>基本から努力が必要</w:t>
            </w:r>
          </w:p>
        </w:tc>
        <w:tc>
          <w:tcPr>
            <w:tcW w:w="992" w:type="dxa"/>
            <w:tcBorders>
              <w:top w:val="single" w:sz="4" w:space="0" w:color="auto"/>
            </w:tcBorders>
            <w:vAlign w:val="center"/>
          </w:tcPr>
          <w:p w14:paraId="0C6BDD91"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14点</w:t>
            </w:r>
          </w:p>
          <w:p w14:paraId="211FBD39"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16点</w:t>
            </w:r>
          </w:p>
          <w:p w14:paraId="59AAFA5D"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18点</w:t>
            </w:r>
          </w:p>
          <w:p w14:paraId="0F53A6A4" w14:textId="77777777" w:rsidR="008B2142" w:rsidRPr="006A4EB8" w:rsidRDefault="008B2142" w:rsidP="00CB0C59">
            <w:pPr>
              <w:jc w:val="center"/>
              <w:rPr>
                <w:rFonts w:ascii="ＭＳ 明朝" w:eastAsia="ＭＳ 明朝" w:hAnsi="ＭＳ 明朝"/>
                <w:sz w:val="22"/>
              </w:rPr>
            </w:pPr>
            <w:r w:rsidRPr="00ED7C62">
              <w:rPr>
                <w:rFonts w:ascii="ＭＳ 明朝" w:eastAsia="ＭＳ 明朝" w:hAnsi="ＭＳ 明朝"/>
                <w:sz w:val="22"/>
              </w:rPr>
              <w:t>20点</w:t>
            </w:r>
          </w:p>
        </w:tc>
        <w:tc>
          <w:tcPr>
            <w:tcW w:w="3969" w:type="dxa"/>
            <w:tcBorders>
              <w:top w:val="single" w:sz="4" w:space="0" w:color="auto"/>
            </w:tcBorders>
            <w:vAlign w:val="center"/>
          </w:tcPr>
          <w:p w14:paraId="172CA7CA" w14:textId="77777777" w:rsidR="008B2142" w:rsidRPr="00ED7C62" w:rsidRDefault="008B2142" w:rsidP="00CB0C59">
            <w:pPr>
              <w:rPr>
                <w:rFonts w:ascii="ＭＳ 明朝" w:eastAsia="ＭＳ 明朝" w:hAnsi="ＭＳ 明朝"/>
                <w:sz w:val="22"/>
              </w:rPr>
            </w:pPr>
            <w:r w:rsidRPr="00ED7C62">
              <w:rPr>
                <w:rFonts w:ascii="ＭＳ 明朝" w:eastAsia="ＭＳ 明朝" w:hAnsi="ＭＳ 明朝" w:hint="eastAsia"/>
                <w:sz w:val="22"/>
              </w:rPr>
              <w:t>通訳案内士試験の上位合格水準</w:t>
            </w:r>
          </w:p>
          <w:p w14:paraId="272DAB6E" w14:textId="77777777" w:rsidR="008B2142" w:rsidRPr="00ED7C62" w:rsidRDefault="008B2142" w:rsidP="00CB0C59">
            <w:pPr>
              <w:rPr>
                <w:rFonts w:ascii="ＭＳ 明朝" w:eastAsia="ＭＳ 明朝" w:hAnsi="ＭＳ 明朝"/>
                <w:sz w:val="22"/>
              </w:rPr>
            </w:pPr>
            <w:r w:rsidRPr="00ED7C62">
              <w:rPr>
                <w:rFonts w:ascii="ＭＳ 明朝" w:eastAsia="ＭＳ 明朝" w:hAnsi="ＭＳ 明朝" w:hint="eastAsia"/>
                <w:sz w:val="22"/>
              </w:rPr>
              <w:t>通訳案内士として優れている</w:t>
            </w:r>
          </w:p>
          <w:p w14:paraId="1E165389" w14:textId="77777777" w:rsidR="008B2142" w:rsidRPr="00ED7C62" w:rsidRDefault="008B2142" w:rsidP="00CB0C59">
            <w:pPr>
              <w:rPr>
                <w:rFonts w:ascii="ＭＳ 明朝" w:eastAsia="ＭＳ 明朝" w:hAnsi="ＭＳ 明朝"/>
                <w:sz w:val="22"/>
              </w:rPr>
            </w:pPr>
            <w:r w:rsidRPr="00ED7C62">
              <w:rPr>
                <w:rFonts w:ascii="ＭＳ 明朝" w:eastAsia="ＭＳ 明朝" w:hAnsi="ＭＳ 明朝" w:hint="eastAsia"/>
                <w:sz w:val="22"/>
              </w:rPr>
              <w:t>通訳案内士としてきわめて優れている</w:t>
            </w:r>
          </w:p>
          <w:p w14:paraId="598F6790" w14:textId="77777777" w:rsidR="008B2142" w:rsidRPr="006A4EB8" w:rsidRDefault="008B2142" w:rsidP="00CB0C59">
            <w:pPr>
              <w:rPr>
                <w:rFonts w:ascii="ＭＳ 明朝" w:eastAsia="ＭＳ 明朝" w:hAnsi="ＭＳ 明朝"/>
                <w:sz w:val="22"/>
              </w:rPr>
            </w:pPr>
            <w:r w:rsidRPr="00ED7C62">
              <w:rPr>
                <w:rFonts w:ascii="ＭＳ 明朝" w:eastAsia="ＭＳ 明朝" w:hAnsi="ＭＳ 明朝" w:hint="eastAsia"/>
                <w:sz w:val="22"/>
              </w:rPr>
              <w:t>パーフェクト</w:t>
            </w:r>
            <w:r w:rsidRPr="00ED7C62">
              <w:rPr>
                <w:rFonts w:ascii="ＭＳ 明朝" w:eastAsia="ＭＳ 明朝" w:hAnsi="ＭＳ 明朝"/>
                <w:sz w:val="22"/>
              </w:rPr>
              <w:t>!</w:t>
            </w:r>
          </w:p>
        </w:tc>
      </w:tr>
      <w:tr w:rsidR="008B2142" w:rsidRPr="006A4EB8" w14:paraId="566A770B" w14:textId="77777777" w:rsidTr="00CB0C59">
        <w:trPr>
          <w:trHeight w:hRule="exact" w:val="352"/>
          <w:jc w:val="center"/>
        </w:trPr>
        <w:tc>
          <w:tcPr>
            <w:tcW w:w="1129" w:type="dxa"/>
          </w:tcPr>
          <w:p w14:paraId="20799194"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8点</w:t>
            </w:r>
          </w:p>
        </w:tc>
        <w:tc>
          <w:tcPr>
            <w:tcW w:w="3686" w:type="dxa"/>
          </w:tcPr>
          <w:p w14:paraId="72D29D39" w14:textId="77777777" w:rsidR="008B2142" w:rsidRPr="00ED7C62" w:rsidRDefault="008B2142" w:rsidP="00CB0C59">
            <w:pPr>
              <w:rPr>
                <w:rFonts w:ascii="ＭＳ 明朝" w:eastAsia="ＭＳ 明朝" w:hAnsi="ＭＳ 明朝"/>
                <w:sz w:val="22"/>
              </w:rPr>
            </w:pPr>
            <w:r w:rsidRPr="00ED7C62">
              <w:rPr>
                <w:rFonts w:ascii="ＭＳ 明朝" w:eastAsia="ＭＳ 明朝" w:hAnsi="ＭＳ 明朝"/>
                <w:sz w:val="22"/>
              </w:rPr>
              <w:t>要努力</w:t>
            </w:r>
          </w:p>
        </w:tc>
        <w:tc>
          <w:tcPr>
            <w:tcW w:w="992" w:type="dxa"/>
            <w:vAlign w:val="center"/>
          </w:tcPr>
          <w:p w14:paraId="14E69855"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16点</w:t>
            </w:r>
          </w:p>
          <w:p w14:paraId="6D6EBBD5" w14:textId="77777777" w:rsidR="008B2142" w:rsidRPr="006A4EB8" w:rsidRDefault="008B2142" w:rsidP="00CB0C59">
            <w:pPr>
              <w:jc w:val="center"/>
              <w:rPr>
                <w:rFonts w:ascii="ＭＳ 明朝" w:eastAsia="ＭＳ 明朝" w:hAnsi="ＭＳ 明朝"/>
                <w:sz w:val="22"/>
              </w:rPr>
            </w:pPr>
            <w:r w:rsidRPr="00ED7C62">
              <w:rPr>
                <w:rFonts w:ascii="ＭＳ 明朝" w:eastAsia="ＭＳ 明朝" w:hAnsi="ＭＳ 明朝"/>
                <w:sz w:val="22"/>
              </w:rPr>
              <w:t>18点</w:t>
            </w:r>
          </w:p>
        </w:tc>
        <w:tc>
          <w:tcPr>
            <w:tcW w:w="3969" w:type="dxa"/>
            <w:vAlign w:val="center"/>
          </w:tcPr>
          <w:p w14:paraId="4C28DB1B" w14:textId="77777777" w:rsidR="008B2142" w:rsidRPr="006A4EB8" w:rsidRDefault="008B2142" w:rsidP="00CB0C59">
            <w:pPr>
              <w:rPr>
                <w:rFonts w:ascii="ＭＳ 明朝" w:eastAsia="ＭＳ 明朝" w:hAnsi="ＭＳ 明朝"/>
                <w:sz w:val="22"/>
              </w:rPr>
            </w:pPr>
            <w:r w:rsidRPr="00ED7C62">
              <w:rPr>
                <w:rFonts w:ascii="ＭＳ 明朝" w:eastAsia="ＭＳ 明朝" w:hAnsi="ＭＳ 明朝" w:hint="eastAsia"/>
                <w:sz w:val="22"/>
              </w:rPr>
              <w:t>通訳案内士として優れている</w:t>
            </w:r>
          </w:p>
        </w:tc>
      </w:tr>
      <w:tr w:rsidR="008B2142" w:rsidRPr="006A4EB8" w14:paraId="073037B2" w14:textId="77777777" w:rsidTr="00CB0C59">
        <w:trPr>
          <w:trHeight w:hRule="exact" w:val="352"/>
          <w:jc w:val="center"/>
        </w:trPr>
        <w:tc>
          <w:tcPr>
            <w:tcW w:w="1129" w:type="dxa"/>
          </w:tcPr>
          <w:p w14:paraId="4D65D1D6"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10点</w:t>
            </w:r>
          </w:p>
        </w:tc>
        <w:tc>
          <w:tcPr>
            <w:tcW w:w="3686" w:type="dxa"/>
          </w:tcPr>
          <w:p w14:paraId="562FEDB6" w14:textId="77777777" w:rsidR="008B2142" w:rsidRPr="00ED7C62" w:rsidRDefault="008B2142" w:rsidP="00CB0C59">
            <w:pPr>
              <w:rPr>
                <w:rFonts w:ascii="ＭＳ 明朝" w:eastAsia="ＭＳ 明朝" w:hAnsi="ＭＳ 明朝"/>
                <w:sz w:val="22"/>
              </w:rPr>
            </w:pPr>
            <w:r w:rsidRPr="00ED7C62">
              <w:rPr>
                <w:rFonts w:ascii="ＭＳ 明朝" w:eastAsia="ＭＳ 明朝" w:hAnsi="ＭＳ 明朝"/>
                <w:sz w:val="22"/>
              </w:rPr>
              <w:t>通訳案内士試験合格まであと一歩</w:t>
            </w:r>
          </w:p>
        </w:tc>
        <w:tc>
          <w:tcPr>
            <w:tcW w:w="992" w:type="dxa"/>
            <w:vAlign w:val="center"/>
          </w:tcPr>
          <w:p w14:paraId="07BF3956" w14:textId="77777777" w:rsidR="008B2142" w:rsidRPr="006A4EB8" w:rsidRDefault="008B2142" w:rsidP="00CB0C59">
            <w:pPr>
              <w:jc w:val="center"/>
              <w:rPr>
                <w:rFonts w:ascii="ＭＳ 明朝" w:eastAsia="ＭＳ 明朝" w:hAnsi="ＭＳ 明朝"/>
                <w:sz w:val="22"/>
              </w:rPr>
            </w:pPr>
            <w:r w:rsidRPr="00ED7C62">
              <w:rPr>
                <w:rFonts w:ascii="ＭＳ 明朝" w:eastAsia="ＭＳ 明朝" w:hAnsi="ＭＳ 明朝"/>
                <w:sz w:val="22"/>
              </w:rPr>
              <w:t>18点</w:t>
            </w:r>
          </w:p>
        </w:tc>
        <w:tc>
          <w:tcPr>
            <w:tcW w:w="3969" w:type="dxa"/>
            <w:vAlign w:val="center"/>
          </w:tcPr>
          <w:p w14:paraId="4E074007" w14:textId="77777777" w:rsidR="008B2142" w:rsidRPr="006A4EB8" w:rsidRDefault="008B2142" w:rsidP="00CB0C59">
            <w:pPr>
              <w:rPr>
                <w:rFonts w:ascii="ＭＳ 明朝" w:eastAsia="ＭＳ 明朝" w:hAnsi="ＭＳ 明朝"/>
                <w:sz w:val="22"/>
              </w:rPr>
            </w:pPr>
            <w:r w:rsidRPr="00ED7C62">
              <w:rPr>
                <w:rFonts w:ascii="ＭＳ 明朝" w:eastAsia="ＭＳ 明朝" w:hAnsi="ＭＳ 明朝" w:hint="eastAsia"/>
                <w:sz w:val="22"/>
              </w:rPr>
              <w:t>通訳案内士としてきわめて優れている</w:t>
            </w:r>
          </w:p>
        </w:tc>
      </w:tr>
      <w:tr w:rsidR="008B2142" w:rsidRPr="006A4EB8" w14:paraId="2E01D51F" w14:textId="77777777" w:rsidTr="00CB0C59">
        <w:trPr>
          <w:trHeight w:hRule="exact" w:val="352"/>
          <w:jc w:val="center"/>
        </w:trPr>
        <w:tc>
          <w:tcPr>
            <w:tcW w:w="1129" w:type="dxa"/>
            <w:tcBorders>
              <w:bottom w:val="single" w:sz="4" w:space="0" w:color="auto"/>
            </w:tcBorders>
          </w:tcPr>
          <w:p w14:paraId="5FD55166" w14:textId="77777777" w:rsidR="008B2142" w:rsidRPr="00ED7C62" w:rsidRDefault="008B2142" w:rsidP="00CB0C59">
            <w:pPr>
              <w:jc w:val="center"/>
              <w:rPr>
                <w:rFonts w:ascii="ＭＳ 明朝" w:eastAsia="ＭＳ 明朝" w:hAnsi="ＭＳ 明朝"/>
                <w:sz w:val="22"/>
              </w:rPr>
            </w:pPr>
            <w:r w:rsidRPr="00ED7C62">
              <w:rPr>
                <w:rFonts w:ascii="ＭＳ 明朝" w:eastAsia="ＭＳ 明朝" w:hAnsi="ＭＳ 明朝"/>
                <w:sz w:val="22"/>
              </w:rPr>
              <w:t>12点</w:t>
            </w:r>
          </w:p>
        </w:tc>
        <w:tc>
          <w:tcPr>
            <w:tcW w:w="3686" w:type="dxa"/>
            <w:tcBorders>
              <w:bottom w:val="single" w:sz="4" w:space="0" w:color="auto"/>
            </w:tcBorders>
          </w:tcPr>
          <w:p w14:paraId="15A09691" w14:textId="77777777" w:rsidR="008B2142" w:rsidRPr="00ED7C62" w:rsidRDefault="008B2142" w:rsidP="00CB0C59">
            <w:pPr>
              <w:rPr>
                <w:rFonts w:ascii="ＭＳ 明朝" w:eastAsia="ＭＳ 明朝" w:hAnsi="ＭＳ 明朝"/>
                <w:sz w:val="22"/>
              </w:rPr>
            </w:pPr>
            <w:r w:rsidRPr="00ED7C62">
              <w:rPr>
                <w:rFonts w:ascii="ＭＳ 明朝" w:eastAsia="ＭＳ 明朝" w:hAnsi="ＭＳ 明朝"/>
                <w:sz w:val="22"/>
              </w:rPr>
              <w:t>通訳案内士試験の合格最低水準</w:t>
            </w:r>
          </w:p>
        </w:tc>
        <w:tc>
          <w:tcPr>
            <w:tcW w:w="992" w:type="dxa"/>
            <w:tcBorders>
              <w:bottom w:val="single" w:sz="4" w:space="0" w:color="auto"/>
            </w:tcBorders>
            <w:vAlign w:val="center"/>
          </w:tcPr>
          <w:p w14:paraId="4CBCEA5A" w14:textId="77777777" w:rsidR="008B2142" w:rsidRPr="006A4EB8" w:rsidRDefault="008B2142" w:rsidP="00CB0C59">
            <w:pPr>
              <w:jc w:val="center"/>
              <w:rPr>
                <w:rFonts w:ascii="ＭＳ 明朝" w:eastAsia="ＭＳ 明朝" w:hAnsi="ＭＳ 明朝"/>
                <w:sz w:val="22"/>
              </w:rPr>
            </w:pPr>
            <w:r w:rsidRPr="00ED7C62">
              <w:rPr>
                <w:rFonts w:ascii="ＭＳ 明朝" w:eastAsia="ＭＳ 明朝" w:hAnsi="ＭＳ 明朝"/>
                <w:sz w:val="22"/>
              </w:rPr>
              <w:t>20点</w:t>
            </w:r>
          </w:p>
        </w:tc>
        <w:tc>
          <w:tcPr>
            <w:tcW w:w="3969" w:type="dxa"/>
            <w:tcBorders>
              <w:bottom w:val="single" w:sz="4" w:space="0" w:color="auto"/>
            </w:tcBorders>
            <w:vAlign w:val="center"/>
          </w:tcPr>
          <w:p w14:paraId="067768F3" w14:textId="77777777" w:rsidR="008B2142" w:rsidRPr="006A4EB8" w:rsidRDefault="008B2142" w:rsidP="00CB0C59">
            <w:pPr>
              <w:rPr>
                <w:rFonts w:ascii="ＭＳ 明朝" w:eastAsia="ＭＳ 明朝" w:hAnsi="ＭＳ 明朝"/>
                <w:sz w:val="22"/>
              </w:rPr>
            </w:pPr>
            <w:r w:rsidRPr="00ED7C62">
              <w:rPr>
                <w:rFonts w:ascii="ＭＳ 明朝" w:eastAsia="ＭＳ 明朝" w:hAnsi="ＭＳ 明朝" w:hint="eastAsia"/>
                <w:sz w:val="22"/>
              </w:rPr>
              <w:t>パーフェクト</w:t>
            </w:r>
            <w:r w:rsidRPr="00ED7C62">
              <w:rPr>
                <w:rFonts w:ascii="ＭＳ 明朝" w:eastAsia="ＭＳ 明朝" w:hAnsi="ＭＳ 明朝"/>
                <w:sz w:val="22"/>
              </w:rPr>
              <w:t>!</w:t>
            </w:r>
          </w:p>
        </w:tc>
      </w:tr>
    </w:tbl>
    <w:p w14:paraId="1759CB80" w14:textId="0FFFE86C" w:rsidR="008B2142" w:rsidRDefault="008B2142" w:rsidP="008B2142">
      <w:pPr>
        <w:rPr>
          <w:rFonts w:ascii="ＭＳ 明朝" w:eastAsia="ＭＳ 明朝" w:hAnsi="ＭＳ 明朝"/>
          <w:sz w:val="22"/>
        </w:rPr>
      </w:pPr>
    </w:p>
    <w:p w14:paraId="67842E4E" w14:textId="54F15395" w:rsidR="00FF04AF" w:rsidRDefault="00FF04AF" w:rsidP="008B2142">
      <w:pPr>
        <w:rPr>
          <w:rFonts w:ascii="ＭＳ 明朝" w:eastAsia="ＭＳ 明朝" w:hAnsi="ＭＳ 明朝"/>
          <w:sz w:val="22"/>
        </w:rPr>
      </w:pPr>
    </w:p>
    <w:p w14:paraId="6FECD05B" w14:textId="73AB1138" w:rsidR="00996755" w:rsidRPr="003D14D7" w:rsidRDefault="00FF04AF" w:rsidP="003D14D7">
      <w:pPr>
        <w:rPr>
          <w:rFonts w:ascii="ＭＳ 明朝" w:eastAsia="ＭＳ 明朝" w:hAnsi="ＭＳ 明朝"/>
          <w:sz w:val="22"/>
        </w:rPr>
      </w:pPr>
      <w:r>
        <w:rPr>
          <w:rFonts w:ascii="ＭＳ 明朝" w:eastAsia="ＭＳ 明朝" w:hAnsi="ＭＳ 明朝" w:hint="eastAsia"/>
          <w:sz w:val="22"/>
        </w:rPr>
        <w:t>※評価表の様式は変更の可能性があります。</w:t>
      </w:r>
    </w:p>
    <w:sectPr w:rsidR="00996755" w:rsidRPr="003D14D7" w:rsidSect="00C93F0E">
      <w:footerReference w:type="default" r:id="rId31"/>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74E13"/>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14D7"/>
    <w:rsid w:val="003D580E"/>
    <w:rsid w:val="003E76E3"/>
    <w:rsid w:val="00400654"/>
    <w:rsid w:val="004302EC"/>
    <w:rsid w:val="00512399"/>
    <w:rsid w:val="00534B34"/>
    <w:rsid w:val="00570535"/>
    <w:rsid w:val="00573AF5"/>
    <w:rsid w:val="0058143C"/>
    <w:rsid w:val="005A5910"/>
    <w:rsid w:val="005C7530"/>
    <w:rsid w:val="005E6763"/>
    <w:rsid w:val="00657ABB"/>
    <w:rsid w:val="00664E9E"/>
    <w:rsid w:val="006B31A1"/>
    <w:rsid w:val="006E7E84"/>
    <w:rsid w:val="007A5EF0"/>
    <w:rsid w:val="007A660F"/>
    <w:rsid w:val="007C7A47"/>
    <w:rsid w:val="007F023D"/>
    <w:rsid w:val="007F7B06"/>
    <w:rsid w:val="008310EB"/>
    <w:rsid w:val="008319DE"/>
    <w:rsid w:val="00847194"/>
    <w:rsid w:val="00847D4A"/>
    <w:rsid w:val="00864875"/>
    <w:rsid w:val="0087643E"/>
    <w:rsid w:val="008956BE"/>
    <w:rsid w:val="008B2142"/>
    <w:rsid w:val="008E5178"/>
    <w:rsid w:val="008F3DE2"/>
    <w:rsid w:val="009144FC"/>
    <w:rsid w:val="00946CC7"/>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766FB"/>
    <w:rsid w:val="00EB0252"/>
    <w:rsid w:val="00EC6E4A"/>
    <w:rsid w:val="00EC7ED0"/>
    <w:rsid w:val="00EE1EC9"/>
    <w:rsid w:val="00F61B67"/>
    <w:rsid w:val="00F761A4"/>
    <w:rsid w:val="00FD68C1"/>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jcee.jp/new-guide/tokyo-a-e/lec12/" TargetMode="External"/><Relationship Id="rId18" Type="http://schemas.openxmlformats.org/officeDocument/2006/relationships/hyperlink" Target="https://www.ijcee.jp/new-guide/tokyo-a-e/tonai/" TargetMode="External"/><Relationship Id="rId26" Type="http://schemas.openxmlformats.org/officeDocument/2006/relationships/hyperlink" Target="https://www.ijcee.jp/new-guide/tokyo-a-e/tonai/" TargetMode="External"/><Relationship Id="rId3" Type="http://schemas.openxmlformats.org/officeDocument/2006/relationships/settings" Target="settings.xml"/><Relationship Id="rId21" Type="http://schemas.openxmlformats.org/officeDocument/2006/relationships/hyperlink" Target="https://www.ijcee.jp/new-guide/tokyo-a-e/lec3-pre/" TargetMode="External"/><Relationship Id="rId7" Type="http://schemas.openxmlformats.org/officeDocument/2006/relationships/hyperlink" Target="https://www.ijcee.jp/new-guide/pre-training/" TargetMode="External"/><Relationship Id="rId12" Type="http://schemas.openxmlformats.org/officeDocument/2006/relationships/hyperlink" Target="https://www.ijcee.jp/new-guide/tokyo-a-e/lec12/" TargetMode="External"/><Relationship Id="rId17" Type="http://schemas.openxmlformats.org/officeDocument/2006/relationships/hyperlink" Target="https://www.ijcee.jp/new-guide/tokyo-a-e/tonai/" TargetMode="External"/><Relationship Id="rId25" Type="http://schemas.openxmlformats.org/officeDocument/2006/relationships/hyperlink" Target="https://www.ijcee.jp/new-guide/tokyo-a-e/lec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jcee.jp/new-guide/tokyo-a-e/tonai/" TargetMode="External"/><Relationship Id="rId20" Type="http://schemas.openxmlformats.org/officeDocument/2006/relationships/hyperlink" Target="https://www.ijcee.jp/new-guide/tokyo-a-e/hakone/" TargetMode="External"/><Relationship Id="rId29" Type="http://schemas.openxmlformats.org/officeDocument/2006/relationships/hyperlink" Target="https://www.ijcee.jp/new-guide/tokyo-a-e/lec3-p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jcee.jp/new-guide/tokyo-a-e/lec12/" TargetMode="External"/><Relationship Id="rId24" Type="http://schemas.openxmlformats.org/officeDocument/2006/relationships/hyperlink" Target="https://www.ijcee.jp/new-guide/pre-train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jcee.jp/new-guide/tokyo-a-e/tonai/" TargetMode="External"/><Relationship Id="rId23" Type="http://schemas.openxmlformats.org/officeDocument/2006/relationships/hyperlink" Target="https://www.ijcee.jp/new-guide/pre-training/" TargetMode="External"/><Relationship Id="rId28" Type="http://schemas.openxmlformats.org/officeDocument/2006/relationships/hyperlink" Target="https://www.ijcee.jp/new-guide/tokyo-a-e/hakone/" TargetMode="External"/><Relationship Id="rId10" Type="http://schemas.openxmlformats.org/officeDocument/2006/relationships/hyperlink" Target="https://www.ijcee.jp/new-guide/pre-training/" TargetMode="External"/><Relationship Id="rId19" Type="http://schemas.openxmlformats.org/officeDocument/2006/relationships/hyperlink" Target="https://www.ijcee.jp/new-guide/tokyo-a-e/nikk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jcee.jp/new-guide/pre-training/" TargetMode="External"/><Relationship Id="rId14" Type="http://schemas.openxmlformats.org/officeDocument/2006/relationships/hyperlink" Target="https://www.ijcee.jp/new-guide/tokyo-a-e/lec12/" TargetMode="External"/><Relationship Id="rId22" Type="http://schemas.openxmlformats.org/officeDocument/2006/relationships/hyperlink" Target="https://www.ijcee.jp/new-guide/tokyo-a-e/lec3-pre/" TargetMode="External"/><Relationship Id="rId27" Type="http://schemas.openxmlformats.org/officeDocument/2006/relationships/hyperlink" Target="https://www.ijcee.jp/new-guide/tokyo-a-e/nikko/" TargetMode="External"/><Relationship Id="rId30" Type="http://schemas.openxmlformats.org/officeDocument/2006/relationships/hyperlink" Target="https://www.ijcee.jp/new-guide/tokyo-a-e/lec3-pre/" TargetMode="External"/><Relationship Id="rId8" Type="http://schemas.openxmlformats.org/officeDocument/2006/relationships/hyperlink" Target="https://us02web.zoom.us/j/85989973023?pwd=dm5MVmZsQXZ6QjdvSjF5bEljMjRpQT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1429</Words>
  <Characters>8151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Daisuke Yonehara</cp:lastModifiedBy>
  <cp:revision>2</cp:revision>
  <cp:lastPrinted>2022-04-13T23:43:00Z</cp:lastPrinted>
  <dcterms:created xsi:type="dcterms:W3CDTF">2022-04-18T23:43:00Z</dcterms:created>
  <dcterms:modified xsi:type="dcterms:W3CDTF">2022-04-18T23:43:00Z</dcterms:modified>
</cp:coreProperties>
</file>